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БЕРЕСЛАВСКОГО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color w:val="800000"/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>
      <w:pPr>
        <w:pStyle w:val="Normal"/>
        <w:spacing w:before="100" w:after="10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spacing w:before="100" w:after="10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25</w:t>
      </w:r>
    </w:p>
    <w:p>
      <w:pPr>
        <w:pStyle w:val="Normal"/>
        <w:spacing w:before="100" w:after="10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от «24</w:t>
      </w:r>
      <w:bookmarkStart w:id="0" w:name="_GoBack"/>
      <w:bookmarkEnd w:id="0"/>
      <w:r>
        <w:rPr>
          <w:b/>
          <w:sz w:val="28"/>
          <w:szCs w:val="28"/>
        </w:rPr>
        <w:t>» марта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p>
      <w:pPr>
        <w:pStyle w:val="Normal"/>
        <w:spacing w:before="280" w:after="28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месячника по наведению санитарного порядка на территории Береславского сельского поселения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 октября 2003 года №131-ФЗ «Об общих принципах организации местного самоуправления в Российской Федерации», в целях обеспечения благоустройства и улучшения санитарного состояния Береславского сельского поселения,</w:t>
      </w:r>
    </w:p>
    <w:p>
      <w:pPr>
        <w:pStyle w:val="Normal"/>
        <w:tabs>
          <w:tab w:val="clear" w:pos="708"/>
          <w:tab w:val="left" w:pos="8440" w:leader="none"/>
        </w:tabs>
        <w:spacing w:before="280" w:after="280"/>
        <w:ind w:firstLine="567"/>
        <w:rPr>
          <w:b/>
          <w:b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</w:t>
      </w:r>
      <w:r>
        <w:rPr>
          <w:b/>
          <w:sz w:val="28"/>
          <w:szCs w:val="28"/>
        </w:rPr>
        <w:t>ю: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993" w:leader="none"/>
        </w:tabs>
        <w:spacing w:before="160"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Объявить с 01 апреля по 30 апреля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проведение месячника по наведению санитарного порядка на территории Береславского сельского поселения с привлечением коллективов предприятий, организаций, муниципального казенного образовательного учреждения «Береславская средняя школа», граждан.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840" w:after="0"/>
        <w:ind w:left="0" w:firstLine="709"/>
        <w:contextualSpacing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Рекомендовать руководителям предприятий, организаций и учреждений, осуществляющих деятельность на территории Береславского сельского поселения, принять участие в мероприятиях по наведению санитарного порядка и благоустройства территорий, прилегающих к объектам собственности и объектам хозяйственной деятельности.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840" w:after="0"/>
        <w:ind w:left="0" w:firstLine="709"/>
        <w:contextualSpacing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Сотрудникам администрации Береславского сельского поселения, работникам муниципального казенного учреждения «Административно – хозяйственная служба Береславского сельского поселения» провести субботники </w:t>
      </w:r>
      <w:r>
        <w:rPr>
          <w:rFonts w:eastAsia="Times New Roman" w:cs="Times New Roman"/>
          <w:sz w:val="28"/>
          <w:szCs w:val="28"/>
          <w:lang w:eastAsia="ar-SA"/>
        </w:rPr>
        <w:t>3,10,17,24</w:t>
      </w:r>
      <w:r>
        <w:rPr>
          <w:sz w:val="28"/>
          <w:szCs w:val="28"/>
        </w:rPr>
        <w:t xml:space="preserve"> апреля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прилегающей территории к администрации, ДК «Родина», Рокотинскому сельскому клубу, сельскому ДК «Целинный», памятникам героям ВОВ и Неизвестному солдату.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840"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подлежит официальному обнародованию.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before="840"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постановления возложить на ведущего специалиста Чухланцеву Елену Владимировну.</w:t>
      </w:r>
    </w:p>
    <w:p>
      <w:pPr>
        <w:pStyle w:val="ListParagraph"/>
        <w:tabs>
          <w:tab w:val="clear" w:pos="708"/>
          <w:tab w:val="left" w:pos="993" w:leader="none"/>
        </w:tabs>
        <w:spacing w:before="840" w:after="0"/>
        <w:ind w:lef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08"/>
          <w:tab w:val="left" w:pos="1418" w:leader="none"/>
        </w:tabs>
        <w:spacing w:before="840" w:after="0"/>
        <w:ind w:left="0" w:hanging="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Глава Береславского</w:t>
      </w:r>
    </w:p>
    <w:p>
      <w:pPr>
        <w:pStyle w:val="ListParagraph"/>
        <w:tabs>
          <w:tab w:val="clear" w:pos="708"/>
          <w:tab w:val="left" w:pos="1418" w:leader="none"/>
        </w:tabs>
        <w:spacing w:before="840" w:after="0"/>
        <w:ind w:left="0" w:hanging="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                                                              М.И. Легинзова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1287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200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04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17b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717b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LibreOffice/6.4.5.2$Windows_X86_64 LibreOffice_project/a726b36747cf2001e06b58ad5db1aa3a9a1872d6</Application>
  <Pages>1</Pages>
  <Words>199</Words>
  <Characters>1592</Characters>
  <CharactersWithSpaces>1834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2024-04-01T07:09:00Z</dcterms:created>
  <dc:creator>User</dc:creator>
  <dc:description/>
  <dc:language>ru-RU</dc:language>
  <cp:lastModifiedBy/>
  <cp:lastPrinted>2026-03-24T13:47:33Z</cp:lastPrinted>
  <dcterms:modified xsi:type="dcterms:W3CDTF">2026-03-24T13:47:59Z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