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802" w:rsidRDefault="00F21E7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 xml:space="preserve">   </w:t>
      </w:r>
      <w:r>
        <w:rPr>
          <w:rFonts w:ascii="Times New Roman" w:eastAsia="Times New Roman" w:hAnsi="Times New Roman"/>
          <w:b/>
          <w:bCs/>
          <w:sz w:val="28"/>
          <w:szCs w:val="24"/>
          <w:lang w:eastAsia="ru-RU"/>
        </w:rPr>
        <w:t xml:space="preserve">АДМИНИСТРАЦИЯ  </w:t>
      </w:r>
    </w:p>
    <w:p w:rsidR="00BC3802" w:rsidRDefault="000640CD">
      <w:pPr>
        <w:tabs>
          <w:tab w:val="left" w:pos="4160"/>
        </w:tabs>
        <w:spacing w:after="0" w:line="240" w:lineRule="auto"/>
        <w:jc w:val="center"/>
        <w:rPr>
          <w:rFonts w:ascii="Times New Roman" w:hAnsi="Times New Roman"/>
          <w:b/>
          <w:bCs/>
          <w:sz w:val="28"/>
          <w:szCs w:val="28"/>
        </w:rPr>
      </w:pPr>
      <w:r>
        <w:rPr>
          <w:rFonts w:ascii="Times New Roman" w:hAnsi="Times New Roman"/>
          <w:b/>
          <w:bCs/>
          <w:sz w:val="28"/>
          <w:szCs w:val="28"/>
        </w:rPr>
        <w:t>БЕРЕСЛАВСКОГО</w:t>
      </w:r>
      <w:r w:rsidR="00F21E7F">
        <w:rPr>
          <w:rFonts w:ascii="Times New Roman" w:hAnsi="Times New Roman"/>
          <w:b/>
          <w:bCs/>
          <w:sz w:val="28"/>
          <w:szCs w:val="28"/>
        </w:rPr>
        <w:t xml:space="preserve"> СЕЛЬСКОГО ПОСЕЛЕНИЯ</w:t>
      </w:r>
    </w:p>
    <w:p w:rsidR="00BC3802" w:rsidRDefault="00F21E7F">
      <w:pPr>
        <w:pBdr>
          <w:bottom w:val="double" w:sz="2" w:space="1" w:color="000000"/>
        </w:pBdr>
        <w:tabs>
          <w:tab w:val="left" w:pos="4160"/>
        </w:tabs>
        <w:spacing w:after="0" w:line="240" w:lineRule="auto"/>
        <w:jc w:val="center"/>
        <w:rPr>
          <w:rFonts w:ascii="Times New Roman" w:hAnsi="Times New Roman"/>
          <w:sz w:val="28"/>
          <w:szCs w:val="28"/>
        </w:rPr>
      </w:pPr>
      <w:r>
        <w:rPr>
          <w:rFonts w:ascii="Times New Roman" w:hAnsi="Times New Roman"/>
          <w:sz w:val="28"/>
          <w:szCs w:val="28"/>
        </w:rPr>
        <w:t xml:space="preserve">КАЛАЧЕВСКОГО МУНИЦИПАЛЬНОГО РАЙОНА </w:t>
      </w:r>
    </w:p>
    <w:p w:rsidR="00BC3802" w:rsidRDefault="00F21E7F">
      <w:pPr>
        <w:pBdr>
          <w:bottom w:val="double" w:sz="2" w:space="1" w:color="000000"/>
        </w:pBdr>
        <w:tabs>
          <w:tab w:val="left" w:pos="4160"/>
        </w:tabs>
        <w:spacing w:line="240" w:lineRule="auto"/>
        <w:jc w:val="center"/>
        <w:rPr>
          <w:rFonts w:ascii="Times New Roman" w:hAnsi="Times New Roman"/>
          <w:sz w:val="28"/>
          <w:szCs w:val="28"/>
        </w:rPr>
      </w:pPr>
      <w:r>
        <w:rPr>
          <w:rFonts w:ascii="Times New Roman" w:hAnsi="Times New Roman"/>
          <w:sz w:val="28"/>
          <w:szCs w:val="28"/>
        </w:rPr>
        <w:t>ВОЛГОГРАДСКОЙ ОБЛАСТИ</w:t>
      </w:r>
    </w:p>
    <w:p w:rsidR="00BC3802" w:rsidRDefault="00F21E7F">
      <w:pPr>
        <w:tabs>
          <w:tab w:val="left" w:pos="4160"/>
        </w:tabs>
        <w:jc w:val="center"/>
        <w:rPr>
          <w:rFonts w:ascii="Times New Roman" w:hAnsi="Times New Roman"/>
        </w:rPr>
      </w:pPr>
      <w:r>
        <w:rPr>
          <w:rFonts w:ascii="Times New Roman" w:eastAsia="Times New Roman" w:hAnsi="Times New Roman"/>
          <w:b/>
          <w:bCs/>
          <w:sz w:val="28"/>
          <w:szCs w:val="28"/>
        </w:rPr>
        <w:t xml:space="preserve">       </w:t>
      </w:r>
      <w:r>
        <w:rPr>
          <w:rFonts w:ascii="Times New Roman" w:hAnsi="Times New Roman"/>
          <w:b/>
          <w:bCs/>
          <w:sz w:val="28"/>
          <w:szCs w:val="28"/>
        </w:rPr>
        <w:t>ПОСТАНОВЛЕНИЕ</w:t>
      </w:r>
    </w:p>
    <w:p w:rsidR="00BC3802" w:rsidRDefault="000F6D1F">
      <w:pPr>
        <w:spacing w:after="0" w:line="240" w:lineRule="auto"/>
        <w:rPr>
          <w:rFonts w:ascii="Times New Roman" w:hAnsi="Times New Roman"/>
        </w:rPr>
      </w:pPr>
      <w:r>
        <w:rPr>
          <w:rFonts w:ascii="Times New Roman" w:eastAsia="Times New Roman" w:hAnsi="Times New Roman"/>
          <w:sz w:val="28"/>
          <w:szCs w:val="28"/>
          <w:lang w:eastAsia="ru-RU"/>
        </w:rPr>
        <w:t>от  « 08</w:t>
      </w:r>
      <w:r w:rsidR="00F21E7F">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 xml:space="preserve">сентября </w:t>
      </w:r>
      <w:r w:rsidR="00F21E7F">
        <w:rPr>
          <w:rFonts w:ascii="Times New Roman" w:eastAsia="Times New Roman" w:hAnsi="Times New Roman"/>
          <w:sz w:val="28"/>
          <w:szCs w:val="28"/>
          <w:lang w:eastAsia="ru-RU"/>
        </w:rPr>
        <w:t xml:space="preserve">2025 года             </w:t>
      </w:r>
      <w:r>
        <w:rPr>
          <w:rFonts w:ascii="Times New Roman" w:eastAsia="Times New Roman" w:hAnsi="Times New Roman"/>
          <w:sz w:val="28"/>
          <w:szCs w:val="28"/>
          <w:lang w:eastAsia="ru-RU"/>
        </w:rPr>
        <w:t xml:space="preserve">                              </w:t>
      </w:r>
      <w:r w:rsidR="00F21E7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82</w:t>
      </w:r>
    </w:p>
    <w:p w:rsidR="00BC3802" w:rsidRDefault="00BC3802">
      <w:pPr>
        <w:spacing w:after="0" w:line="240" w:lineRule="auto"/>
        <w:jc w:val="center"/>
        <w:rPr>
          <w:rFonts w:ascii="Times New Roman" w:hAnsi="Times New Roman"/>
          <w:spacing w:val="20"/>
          <w:sz w:val="24"/>
          <w:szCs w:val="24"/>
        </w:rPr>
      </w:pPr>
    </w:p>
    <w:p w:rsidR="00BC3802" w:rsidRDefault="00F21E7F">
      <w:pPr>
        <w:spacing w:after="0" w:line="240" w:lineRule="auto"/>
        <w:ind w:firstLine="709"/>
        <w:jc w:val="center"/>
        <w:rPr>
          <w:sz w:val="28"/>
          <w:szCs w:val="28"/>
        </w:rPr>
      </w:pPr>
      <w:r>
        <w:rPr>
          <w:rFonts w:ascii="Times New Roman" w:hAnsi="Times New Roman"/>
          <w:b/>
          <w:sz w:val="28"/>
          <w:szCs w:val="28"/>
          <w:lang w:eastAsia="ru-RU"/>
        </w:rPr>
        <w:t xml:space="preserve">Об утверждении Порядка создания координационных или совещательных органов в области развития малого и среднего предпринимательства на территории </w:t>
      </w:r>
      <w:r w:rsidR="000640CD">
        <w:rPr>
          <w:rFonts w:ascii="Times New Roman" w:hAnsi="Times New Roman"/>
          <w:b/>
          <w:sz w:val="28"/>
          <w:szCs w:val="28"/>
          <w:lang w:eastAsia="ru-RU"/>
        </w:rPr>
        <w:t>Береславского</w:t>
      </w:r>
      <w:r>
        <w:rPr>
          <w:rFonts w:ascii="Times New Roman" w:hAnsi="Times New Roman"/>
          <w:b/>
          <w:sz w:val="28"/>
          <w:szCs w:val="28"/>
          <w:lang w:eastAsia="ru-RU"/>
        </w:rPr>
        <w:t xml:space="preserve"> сельского поселения Калачевского муниципального района  Волгоградской области</w:t>
      </w:r>
    </w:p>
    <w:p w:rsidR="00BC3802" w:rsidRDefault="00BC3802">
      <w:pPr>
        <w:spacing w:after="0" w:line="240" w:lineRule="auto"/>
        <w:ind w:firstLine="709"/>
        <w:jc w:val="center"/>
        <w:rPr>
          <w:rFonts w:ascii="Times New Roman" w:hAnsi="Times New Roman"/>
          <w:b/>
          <w:sz w:val="28"/>
          <w:szCs w:val="28"/>
          <w:lang w:eastAsia="ru-RU"/>
        </w:rPr>
      </w:pPr>
    </w:p>
    <w:p w:rsidR="00BC3802" w:rsidRDefault="00F21E7F" w:rsidP="00795493">
      <w:pPr>
        <w:spacing w:after="0" w:line="240" w:lineRule="auto"/>
        <w:ind w:firstLine="680"/>
        <w:contextualSpacing/>
        <w:jc w:val="both"/>
        <w:rPr>
          <w:sz w:val="28"/>
          <w:szCs w:val="28"/>
        </w:rPr>
      </w:pPr>
      <w:proofErr w:type="gramStart"/>
      <w:r>
        <w:rPr>
          <w:rFonts w:ascii="Times New Roman" w:hAnsi="Times New Roman"/>
          <w:sz w:val="28"/>
          <w:szCs w:val="28"/>
          <w:lang w:eastAsia="ru-RU"/>
        </w:rPr>
        <w:t>В соответствии со </w:t>
      </w:r>
      <w:r>
        <w:rPr>
          <w:rFonts w:ascii="Times New Roman" w:hAnsi="Times New Roman"/>
          <w:sz w:val="28"/>
          <w:szCs w:val="28"/>
        </w:rPr>
        <w:t xml:space="preserve">статьей 13 </w:t>
      </w:r>
      <w:r>
        <w:rPr>
          <w:rFonts w:ascii="Times New Roman" w:hAnsi="Times New Roman"/>
          <w:sz w:val="28"/>
          <w:szCs w:val="28"/>
          <w:lang w:eastAsia="ru-RU"/>
        </w:rPr>
        <w:t xml:space="preserve">Федерального закона от 24.07.2007 № 209-ФЗ «О развитии малого и среднего предпринимательства в Российской Федерации», в целях создания благоприятных условий для развития малого и среднего предпринимательства на территории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Калачевского муниципального района Волгоградской области, уставом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Калачевского муниципального района Волгоградской области администрация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Калачевского муниципального района Волгоградской области </w:t>
      </w:r>
      <w:r>
        <w:rPr>
          <w:rFonts w:ascii="Times New Roman" w:hAnsi="Times New Roman"/>
          <w:sz w:val="28"/>
          <w:szCs w:val="28"/>
        </w:rPr>
        <w:t>ПОСТАНОВЛЯЕТ:</w:t>
      </w:r>
      <w:proofErr w:type="gramEnd"/>
    </w:p>
    <w:p w:rsidR="00BC3802" w:rsidRDefault="00BC3802" w:rsidP="00795493">
      <w:pPr>
        <w:shd w:val="clear" w:color="auto" w:fill="FFFFFF"/>
        <w:spacing w:after="0" w:line="240" w:lineRule="auto"/>
        <w:ind w:firstLine="709"/>
        <w:jc w:val="both"/>
        <w:rPr>
          <w:rFonts w:ascii="Times New Roman" w:hAnsi="Times New Roman"/>
          <w:sz w:val="28"/>
          <w:szCs w:val="28"/>
          <w:lang w:eastAsia="ru-RU"/>
        </w:rPr>
      </w:pPr>
    </w:p>
    <w:p w:rsidR="00BC3802" w:rsidRDefault="00F21E7F" w:rsidP="00795493">
      <w:pPr>
        <w:pStyle w:val="aa"/>
        <w:shd w:val="clear" w:color="auto" w:fill="FFFFFF"/>
        <w:contextualSpacing/>
        <w:jc w:val="both"/>
        <w:rPr>
          <w:sz w:val="28"/>
          <w:szCs w:val="28"/>
        </w:rPr>
      </w:pPr>
      <w:r>
        <w:rPr>
          <w:rFonts w:ascii="Times New Roman" w:hAnsi="Times New Roman"/>
          <w:sz w:val="28"/>
          <w:szCs w:val="28"/>
          <w:lang w:eastAsia="ru-RU"/>
        </w:rPr>
        <w:t xml:space="preserve">     1. Утвердить прилагаемый  </w:t>
      </w:r>
      <w:r>
        <w:rPr>
          <w:rFonts w:ascii="Times New Roman" w:hAnsi="Times New Roman"/>
          <w:sz w:val="28"/>
          <w:szCs w:val="28"/>
        </w:rPr>
        <w:t>Порядок</w:t>
      </w:r>
      <w:r>
        <w:rPr>
          <w:rFonts w:ascii="Times New Roman" w:hAnsi="Times New Roman"/>
          <w:sz w:val="28"/>
          <w:szCs w:val="28"/>
          <w:lang w:eastAsia="ru-RU"/>
        </w:rPr>
        <w:t xml:space="preserve">  создания координационных или совещательных органов в области развития малого и среднего предпринимательства на территории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Калачевского муниципального района Волгоградской области.</w:t>
      </w:r>
    </w:p>
    <w:p w:rsidR="00BC3802" w:rsidRDefault="00F21E7F" w:rsidP="00795493">
      <w:pPr>
        <w:pStyle w:val="aa"/>
        <w:shd w:val="clear" w:color="auto" w:fill="FFFFFF"/>
        <w:jc w:val="both"/>
        <w:rPr>
          <w:sz w:val="28"/>
          <w:szCs w:val="28"/>
        </w:rPr>
      </w:pPr>
      <w:r>
        <w:rPr>
          <w:rFonts w:ascii="Times New Roman" w:hAnsi="Times New Roman"/>
          <w:color w:val="000000"/>
          <w:sz w:val="28"/>
          <w:szCs w:val="28"/>
        </w:rPr>
        <w:t xml:space="preserve">  2. Утвердить состав координационного совета при администрации </w:t>
      </w:r>
      <w:r w:rsidR="000640CD">
        <w:rPr>
          <w:rFonts w:ascii="Times New Roman" w:hAnsi="Times New Roman"/>
          <w:sz w:val="28"/>
          <w:szCs w:val="28"/>
          <w:lang w:eastAsia="ru-RU"/>
        </w:rPr>
        <w:t>Береславского</w:t>
      </w:r>
      <w:r w:rsidR="0019650E" w:rsidRPr="0019650E">
        <w:rPr>
          <w:rFonts w:ascii="Times New Roman" w:hAnsi="Times New Roman"/>
          <w:sz w:val="28"/>
          <w:szCs w:val="28"/>
          <w:lang w:eastAsia="ru-RU"/>
        </w:rPr>
        <w:t xml:space="preserve"> </w:t>
      </w:r>
      <w:r>
        <w:rPr>
          <w:rFonts w:ascii="Times New Roman" w:hAnsi="Times New Roman"/>
          <w:color w:val="000000"/>
          <w:sz w:val="28"/>
          <w:szCs w:val="28"/>
          <w:lang w:eastAsia="ru-RU"/>
        </w:rPr>
        <w:t>сельского поселения Калачевского муниципального района Волгоградской области</w:t>
      </w:r>
      <w:r>
        <w:rPr>
          <w:rFonts w:ascii="Times New Roman" w:hAnsi="Times New Roman"/>
          <w:color w:val="000000"/>
          <w:sz w:val="28"/>
          <w:szCs w:val="28"/>
        </w:rPr>
        <w:t xml:space="preserve"> по развитию малого и среднего предпринимательства </w:t>
      </w:r>
      <w:proofErr w:type="gramStart"/>
      <w:r>
        <w:rPr>
          <w:rFonts w:ascii="Times New Roman" w:hAnsi="Times New Roman"/>
          <w:color w:val="000000"/>
          <w:sz w:val="28"/>
          <w:szCs w:val="28"/>
        </w:rPr>
        <w:t>согласно приложения</w:t>
      </w:r>
      <w:proofErr w:type="gramEnd"/>
      <w:r>
        <w:rPr>
          <w:rFonts w:ascii="Times New Roman" w:hAnsi="Times New Roman"/>
          <w:color w:val="000000"/>
          <w:sz w:val="28"/>
          <w:szCs w:val="28"/>
        </w:rPr>
        <w:t xml:space="preserve"> № 2.</w:t>
      </w:r>
    </w:p>
    <w:p w:rsidR="00BC3802" w:rsidRDefault="00F21E7F" w:rsidP="00795493">
      <w:pPr>
        <w:pStyle w:val="aa"/>
        <w:shd w:val="clear" w:color="auto" w:fill="FFFFFF"/>
        <w:contextualSpacing/>
        <w:jc w:val="both"/>
        <w:rPr>
          <w:sz w:val="28"/>
          <w:szCs w:val="28"/>
        </w:rPr>
      </w:pPr>
      <w:r>
        <w:rPr>
          <w:rFonts w:ascii="Times New Roman" w:hAnsi="Times New Roman"/>
          <w:sz w:val="28"/>
          <w:szCs w:val="28"/>
        </w:rPr>
        <w:t xml:space="preserve">   3. Настоящее постановление вступает в силу с момента подписания и подлежит официальному обнародованию.</w:t>
      </w:r>
    </w:p>
    <w:p w:rsidR="00BC3802" w:rsidRDefault="00F21E7F" w:rsidP="00795493">
      <w:pPr>
        <w:pStyle w:val="aa"/>
        <w:shd w:val="clear" w:color="auto" w:fill="FFFFFF"/>
        <w:contextualSpacing/>
        <w:jc w:val="both"/>
        <w:rPr>
          <w:sz w:val="28"/>
          <w:szCs w:val="28"/>
        </w:rPr>
      </w:pPr>
      <w:r>
        <w:rPr>
          <w:rFonts w:ascii="Times New Roman" w:hAnsi="Times New Roman"/>
          <w:sz w:val="28"/>
          <w:szCs w:val="28"/>
          <w:lang w:eastAsia="ru-RU"/>
        </w:rPr>
        <w:t xml:space="preserve">  4.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исполнением настоящего постановления оставляю за собой.</w:t>
      </w:r>
    </w:p>
    <w:p w:rsidR="00BC3802" w:rsidRDefault="00BC3802" w:rsidP="00795493">
      <w:pPr>
        <w:tabs>
          <w:tab w:val="left" w:pos="426"/>
        </w:tabs>
        <w:spacing w:after="0" w:line="240" w:lineRule="auto"/>
        <w:jc w:val="both"/>
        <w:rPr>
          <w:rFonts w:ascii="Times New Roman" w:hAnsi="Times New Roman"/>
          <w:sz w:val="28"/>
          <w:szCs w:val="28"/>
          <w:lang w:eastAsia="ru-RU"/>
        </w:rPr>
      </w:pPr>
    </w:p>
    <w:p w:rsidR="00BC3802" w:rsidRDefault="00BC3802">
      <w:pPr>
        <w:shd w:val="clear" w:color="auto" w:fill="FFFFFF"/>
        <w:spacing w:after="0" w:line="240" w:lineRule="auto"/>
        <w:rPr>
          <w:rFonts w:ascii="Times New Roman" w:hAnsi="Times New Roman"/>
          <w:sz w:val="28"/>
          <w:szCs w:val="28"/>
        </w:rPr>
      </w:pPr>
    </w:p>
    <w:p w:rsidR="00BC3802" w:rsidRDefault="00BC3802">
      <w:pPr>
        <w:pStyle w:val="ConsPlusTitle"/>
        <w:jc w:val="right"/>
        <w:rPr>
          <w:rFonts w:ascii="Times New Roman" w:hAnsi="Times New Roman" w:cs="Times New Roman"/>
          <w:b w:val="0"/>
          <w:sz w:val="28"/>
          <w:szCs w:val="28"/>
        </w:rPr>
      </w:pPr>
    </w:p>
    <w:p w:rsidR="00BC3802" w:rsidRDefault="00F21E7F">
      <w:pPr>
        <w:shd w:val="clear" w:color="auto" w:fill="FFFFFF"/>
        <w:tabs>
          <w:tab w:val="left" w:pos="0"/>
        </w:tabs>
        <w:spacing w:after="0"/>
        <w:rPr>
          <w:sz w:val="28"/>
          <w:szCs w:val="28"/>
        </w:rPr>
      </w:pPr>
      <w:r>
        <w:rPr>
          <w:rFonts w:ascii="Times New Roman" w:hAnsi="Times New Roman"/>
          <w:b/>
          <w:bCs/>
          <w:sz w:val="28"/>
          <w:szCs w:val="28"/>
        </w:rPr>
        <w:t xml:space="preserve">     Глава </w:t>
      </w:r>
      <w:r w:rsidR="000640CD">
        <w:rPr>
          <w:rFonts w:ascii="Times New Roman" w:hAnsi="Times New Roman"/>
          <w:b/>
          <w:sz w:val="28"/>
          <w:szCs w:val="28"/>
          <w:lang w:eastAsia="ru-RU"/>
        </w:rPr>
        <w:t>Береславского</w:t>
      </w:r>
      <w:r>
        <w:rPr>
          <w:rFonts w:ascii="Times New Roman" w:hAnsi="Times New Roman"/>
          <w:b/>
          <w:bCs/>
          <w:sz w:val="28"/>
          <w:szCs w:val="28"/>
        </w:rPr>
        <w:t xml:space="preserve"> </w:t>
      </w:r>
    </w:p>
    <w:p w:rsidR="00BC3802" w:rsidRDefault="00F21E7F">
      <w:pPr>
        <w:shd w:val="clear" w:color="auto" w:fill="FFFFFF"/>
        <w:tabs>
          <w:tab w:val="left" w:pos="0"/>
        </w:tabs>
        <w:rPr>
          <w:sz w:val="28"/>
          <w:szCs w:val="28"/>
        </w:rPr>
      </w:pPr>
      <w:r>
        <w:rPr>
          <w:rFonts w:ascii="Times New Roman" w:hAnsi="Times New Roman"/>
          <w:b/>
          <w:bCs/>
          <w:sz w:val="28"/>
          <w:szCs w:val="28"/>
        </w:rPr>
        <w:t xml:space="preserve">     сельского поселения                     </w:t>
      </w:r>
      <w:r>
        <w:rPr>
          <w:rFonts w:ascii="Times New Roman" w:hAnsi="Times New Roman"/>
          <w:b/>
          <w:bCs/>
          <w:spacing w:val="-11"/>
          <w:sz w:val="28"/>
          <w:szCs w:val="28"/>
        </w:rPr>
        <w:t xml:space="preserve">                                                  </w:t>
      </w:r>
      <w:r w:rsidR="000640CD">
        <w:rPr>
          <w:rFonts w:ascii="Times New Roman" w:hAnsi="Times New Roman"/>
          <w:b/>
          <w:bCs/>
          <w:spacing w:val="-11"/>
          <w:sz w:val="28"/>
          <w:szCs w:val="28"/>
        </w:rPr>
        <w:t xml:space="preserve">М.И. </w:t>
      </w:r>
      <w:proofErr w:type="spellStart"/>
      <w:r w:rsidR="000640CD">
        <w:rPr>
          <w:rFonts w:ascii="Times New Roman" w:hAnsi="Times New Roman"/>
          <w:b/>
          <w:bCs/>
          <w:spacing w:val="-11"/>
          <w:sz w:val="28"/>
          <w:szCs w:val="28"/>
        </w:rPr>
        <w:t>Легинзова</w:t>
      </w:r>
      <w:proofErr w:type="spellEnd"/>
    </w:p>
    <w:p w:rsidR="00BC3802" w:rsidRDefault="00BC3802">
      <w:pPr>
        <w:pStyle w:val="ConsPlusTitle"/>
        <w:jc w:val="right"/>
        <w:rPr>
          <w:rFonts w:ascii="Times New Roman" w:hAnsi="Times New Roman" w:cs="Times New Roman"/>
          <w:b w:val="0"/>
          <w:sz w:val="28"/>
          <w:szCs w:val="28"/>
        </w:rPr>
      </w:pPr>
    </w:p>
    <w:p w:rsidR="00BC3802" w:rsidRDefault="00BC3802">
      <w:pPr>
        <w:pStyle w:val="ConsPlusTitle"/>
        <w:jc w:val="right"/>
        <w:rPr>
          <w:rFonts w:ascii="Times New Roman" w:hAnsi="Times New Roman" w:cs="Times New Roman"/>
          <w:b w:val="0"/>
          <w:sz w:val="28"/>
          <w:szCs w:val="28"/>
        </w:rPr>
      </w:pPr>
    </w:p>
    <w:p w:rsidR="00BC3802" w:rsidRDefault="00BC3802">
      <w:pPr>
        <w:pStyle w:val="ConsPlusTitle"/>
        <w:jc w:val="right"/>
        <w:rPr>
          <w:rFonts w:ascii="Times New Roman" w:hAnsi="Times New Roman" w:cs="Times New Roman"/>
          <w:b w:val="0"/>
          <w:sz w:val="28"/>
          <w:szCs w:val="28"/>
        </w:rPr>
      </w:pPr>
    </w:p>
    <w:p w:rsidR="00BC3802" w:rsidRDefault="00BC3802">
      <w:pPr>
        <w:pStyle w:val="ConsPlusTitle"/>
        <w:jc w:val="right"/>
        <w:rPr>
          <w:rFonts w:ascii="Times New Roman" w:hAnsi="Times New Roman" w:cs="Times New Roman"/>
          <w:b w:val="0"/>
          <w:sz w:val="28"/>
          <w:szCs w:val="28"/>
        </w:rPr>
      </w:pPr>
    </w:p>
    <w:p w:rsidR="00795493" w:rsidRDefault="00795493">
      <w:pPr>
        <w:pStyle w:val="ConsPlusTitle"/>
        <w:jc w:val="right"/>
        <w:rPr>
          <w:rFonts w:ascii="Times New Roman" w:hAnsi="Times New Roman" w:cs="Times New Roman"/>
          <w:b w:val="0"/>
          <w:sz w:val="28"/>
          <w:szCs w:val="28"/>
        </w:rPr>
      </w:pPr>
    </w:p>
    <w:p w:rsidR="00795493" w:rsidRDefault="00795493">
      <w:pPr>
        <w:pStyle w:val="ConsPlusTitle"/>
        <w:jc w:val="right"/>
        <w:rPr>
          <w:rFonts w:ascii="Times New Roman" w:hAnsi="Times New Roman" w:cs="Times New Roman"/>
          <w:b w:val="0"/>
          <w:sz w:val="28"/>
          <w:szCs w:val="28"/>
        </w:rPr>
      </w:pPr>
    </w:p>
    <w:p w:rsidR="00795493" w:rsidRDefault="00795493">
      <w:pPr>
        <w:pStyle w:val="ConsPlusTitle"/>
        <w:jc w:val="right"/>
        <w:rPr>
          <w:rFonts w:ascii="Times New Roman" w:hAnsi="Times New Roman" w:cs="Times New Roman"/>
          <w:b w:val="0"/>
          <w:sz w:val="28"/>
          <w:szCs w:val="28"/>
        </w:rPr>
      </w:pPr>
    </w:p>
    <w:p w:rsidR="00795493" w:rsidRDefault="00795493">
      <w:pPr>
        <w:pStyle w:val="ConsPlusTitle"/>
        <w:jc w:val="right"/>
        <w:rPr>
          <w:rFonts w:ascii="Times New Roman" w:hAnsi="Times New Roman" w:cs="Times New Roman"/>
          <w:b w:val="0"/>
          <w:sz w:val="28"/>
          <w:szCs w:val="28"/>
        </w:rPr>
      </w:pPr>
    </w:p>
    <w:p w:rsidR="00BC3802" w:rsidRDefault="00F21E7F">
      <w:pPr>
        <w:pStyle w:val="ConsPlusTitle"/>
        <w:ind w:firstLine="5670"/>
        <w:jc w:val="right"/>
        <w:rPr>
          <w:sz w:val="24"/>
          <w:szCs w:val="24"/>
        </w:rPr>
      </w:pPr>
      <w:r>
        <w:rPr>
          <w:rFonts w:ascii="Times New Roman" w:hAnsi="Times New Roman" w:cs="Times New Roman"/>
          <w:b w:val="0"/>
          <w:sz w:val="24"/>
          <w:szCs w:val="24"/>
        </w:rPr>
        <w:lastRenderedPageBreak/>
        <w:t>Приложение № 1</w:t>
      </w:r>
    </w:p>
    <w:p w:rsidR="00BC3802" w:rsidRDefault="00F21E7F">
      <w:pPr>
        <w:pStyle w:val="ConsPlusTitle"/>
        <w:jc w:val="right"/>
        <w:rPr>
          <w:sz w:val="24"/>
          <w:szCs w:val="24"/>
        </w:rPr>
      </w:pPr>
      <w:r>
        <w:rPr>
          <w:rFonts w:ascii="Times New Roman" w:hAnsi="Times New Roman" w:cs="Times New Roman"/>
          <w:b w:val="0"/>
          <w:sz w:val="24"/>
          <w:szCs w:val="24"/>
        </w:rPr>
        <w:t>к постановлению администрации</w:t>
      </w:r>
    </w:p>
    <w:p w:rsidR="00BC3802" w:rsidRDefault="000640CD">
      <w:pPr>
        <w:pStyle w:val="ConsPlusTitle"/>
        <w:ind w:firstLine="5670"/>
        <w:jc w:val="right"/>
        <w:rPr>
          <w:sz w:val="24"/>
          <w:szCs w:val="24"/>
        </w:rPr>
      </w:pPr>
      <w:r>
        <w:rPr>
          <w:rFonts w:ascii="Times New Roman" w:hAnsi="Times New Roman"/>
          <w:b w:val="0"/>
          <w:sz w:val="24"/>
          <w:szCs w:val="24"/>
        </w:rPr>
        <w:t>Береславского</w:t>
      </w:r>
      <w:r w:rsidR="00F21E7F">
        <w:rPr>
          <w:rFonts w:ascii="Times New Roman" w:hAnsi="Times New Roman" w:cs="Times New Roman"/>
          <w:b w:val="0"/>
          <w:sz w:val="24"/>
          <w:szCs w:val="24"/>
        </w:rPr>
        <w:t xml:space="preserve"> сельского поселения</w:t>
      </w:r>
    </w:p>
    <w:p w:rsidR="00BC3802" w:rsidRDefault="00F21E7F">
      <w:pPr>
        <w:pStyle w:val="ConsPlusTitle"/>
        <w:ind w:firstLine="5670"/>
        <w:jc w:val="right"/>
        <w:rPr>
          <w:sz w:val="24"/>
          <w:szCs w:val="24"/>
        </w:rPr>
      </w:pPr>
      <w:r>
        <w:rPr>
          <w:rFonts w:ascii="Times New Roman" w:hAnsi="Times New Roman" w:cs="Times New Roman"/>
          <w:b w:val="0"/>
          <w:sz w:val="24"/>
          <w:szCs w:val="24"/>
        </w:rPr>
        <w:t>Калачевского муниципального района Волгоградской области</w:t>
      </w:r>
    </w:p>
    <w:p w:rsidR="00BC3802" w:rsidRDefault="000F6D1F">
      <w:pPr>
        <w:pStyle w:val="ConsPlusTitle"/>
        <w:ind w:firstLine="5670"/>
        <w:jc w:val="right"/>
        <w:rPr>
          <w:sz w:val="24"/>
          <w:szCs w:val="24"/>
        </w:rPr>
      </w:pPr>
      <w:r>
        <w:rPr>
          <w:rFonts w:ascii="Times New Roman" w:hAnsi="Times New Roman" w:cs="Times New Roman"/>
          <w:b w:val="0"/>
          <w:sz w:val="24"/>
          <w:szCs w:val="24"/>
        </w:rPr>
        <w:t>от 08.09.2025 № 82</w:t>
      </w:r>
    </w:p>
    <w:p w:rsidR="00BC3802" w:rsidRDefault="00BC3802">
      <w:pPr>
        <w:shd w:val="clear" w:color="auto" w:fill="FFFFFF"/>
        <w:spacing w:after="0" w:line="240" w:lineRule="auto"/>
        <w:jc w:val="right"/>
        <w:rPr>
          <w:rFonts w:ascii="Times New Roman" w:hAnsi="Times New Roman"/>
          <w:b/>
          <w:bCs/>
          <w:color w:val="22272F"/>
          <w:sz w:val="24"/>
          <w:szCs w:val="24"/>
          <w:lang w:eastAsia="ru-RU"/>
        </w:rPr>
      </w:pP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Порядок</w:t>
      </w:r>
      <w:r>
        <w:rPr>
          <w:rFonts w:ascii="Times New Roman" w:hAnsi="Times New Roman"/>
          <w:b/>
          <w:sz w:val="28"/>
          <w:szCs w:val="28"/>
          <w:lang w:eastAsia="ru-RU"/>
        </w:rPr>
        <w:br/>
        <w:t xml:space="preserve">создания координационных или совещательных органов </w:t>
      </w:r>
      <w:proofErr w:type="gramStart"/>
      <w:r>
        <w:rPr>
          <w:rFonts w:ascii="Times New Roman" w:hAnsi="Times New Roman"/>
          <w:b/>
          <w:sz w:val="28"/>
          <w:szCs w:val="28"/>
          <w:lang w:eastAsia="ru-RU"/>
        </w:rPr>
        <w:t>в</w:t>
      </w:r>
      <w:proofErr w:type="gramEnd"/>
      <w:r>
        <w:rPr>
          <w:rFonts w:ascii="Times New Roman" w:hAnsi="Times New Roman"/>
          <w:b/>
          <w:sz w:val="28"/>
          <w:szCs w:val="28"/>
          <w:lang w:eastAsia="ru-RU"/>
        </w:rPr>
        <w:t xml:space="preserve"> </w:t>
      </w: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 xml:space="preserve">области развития малого и среднего предпринимательства на территории </w:t>
      </w:r>
      <w:r w:rsidR="000640CD">
        <w:rPr>
          <w:rFonts w:ascii="Times New Roman" w:hAnsi="Times New Roman"/>
          <w:b/>
          <w:sz w:val="28"/>
          <w:szCs w:val="28"/>
          <w:lang w:eastAsia="ru-RU"/>
        </w:rPr>
        <w:t>Береславского</w:t>
      </w:r>
      <w:r>
        <w:rPr>
          <w:rFonts w:ascii="Times New Roman" w:hAnsi="Times New Roman"/>
          <w:b/>
          <w:sz w:val="28"/>
          <w:szCs w:val="28"/>
          <w:lang w:eastAsia="ru-RU"/>
        </w:rPr>
        <w:t xml:space="preserve"> сельского поселения Калачевского муниципального района Волгоградской области</w:t>
      </w:r>
    </w:p>
    <w:p w:rsidR="00BC3802" w:rsidRDefault="00BC3802">
      <w:pPr>
        <w:shd w:val="clear" w:color="auto" w:fill="FFFFFF"/>
        <w:spacing w:after="0" w:line="240" w:lineRule="auto"/>
        <w:jc w:val="center"/>
        <w:rPr>
          <w:rFonts w:ascii="Times New Roman" w:hAnsi="Times New Roman"/>
          <w:b/>
          <w:sz w:val="28"/>
          <w:szCs w:val="28"/>
          <w:lang w:eastAsia="ru-RU"/>
        </w:rPr>
      </w:pP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1. Общие положения</w:t>
      </w:r>
    </w:p>
    <w:p w:rsidR="00BC3802" w:rsidRDefault="00F21E7F">
      <w:pPr>
        <w:shd w:val="clear" w:color="auto" w:fill="FFFFFF"/>
        <w:spacing w:after="0" w:line="240" w:lineRule="auto"/>
        <w:ind w:firstLine="708"/>
        <w:jc w:val="both"/>
      </w:pPr>
      <w:r>
        <w:rPr>
          <w:rFonts w:ascii="Times New Roman" w:hAnsi="Times New Roman"/>
          <w:sz w:val="28"/>
          <w:szCs w:val="28"/>
          <w:lang w:eastAsia="ru-RU"/>
        </w:rPr>
        <w:t xml:space="preserve">1.1. </w:t>
      </w:r>
      <w:proofErr w:type="gramStart"/>
      <w:r>
        <w:rPr>
          <w:rFonts w:ascii="Times New Roman" w:hAnsi="Times New Roman"/>
          <w:sz w:val="28"/>
          <w:szCs w:val="28"/>
          <w:lang w:eastAsia="ru-RU"/>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 </w:t>
      </w:r>
      <w:r>
        <w:rPr>
          <w:rFonts w:ascii="Times New Roman" w:hAnsi="Times New Roman"/>
          <w:sz w:val="28"/>
          <w:szCs w:val="28"/>
          <w:lang w:eastAsia="ru-RU"/>
        </w:rPr>
        <w:t>(далее - Порядок) разработан в соответствии с </w:t>
      </w:r>
      <w:hyperlink r:id="rId6" w:anchor="/document/12154854/entry/0" w:history="1">
        <w:r>
          <w:rPr>
            <w:rFonts w:ascii="Times New Roman" w:hAnsi="Times New Roman"/>
            <w:sz w:val="28"/>
            <w:szCs w:val="28"/>
            <w:lang w:eastAsia="ru-RU"/>
          </w:rPr>
          <w:t>Федеральным законом</w:t>
        </w:r>
      </w:hyperlink>
      <w:r>
        <w:rPr>
          <w:rFonts w:ascii="Times New Roman" w:hAnsi="Times New Roman"/>
          <w:sz w:val="28"/>
          <w:szCs w:val="28"/>
          <w:lang w:eastAsia="ru-RU"/>
        </w:rPr>
        <w:t> от 24 июля 2007 г. № 209-ФЗ «О развитии малого и среднего предпринимательства в Российской Федерации» (далее - Закон 209-ФЗ) и определяет цели, условия и процедуру создания координационных или совещательных органов</w:t>
      </w:r>
      <w:proofErr w:type="gramEnd"/>
      <w:r>
        <w:rPr>
          <w:rFonts w:ascii="Times New Roman" w:hAnsi="Times New Roman"/>
          <w:sz w:val="28"/>
          <w:szCs w:val="28"/>
          <w:lang w:eastAsia="ru-RU"/>
        </w:rPr>
        <w:t xml:space="preserve"> в области развития малого и среднего предпринимательства на территории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 xml:space="preserve"> (далее - координационные или совещательные органы).</w:t>
      </w:r>
    </w:p>
    <w:p w:rsidR="00BC3802" w:rsidRDefault="00F21E7F">
      <w:pPr>
        <w:shd w:val="clear" w:color="auto" w:fill="FFFFFF"/>
        <w:spacing w:after="0" w:line="240" w:lineRule="auto"/>
        <w:ind w:firstLine="708"/>
        <w:jc w:val="both"/>
      </w:pPr>
      <w:r>
        <w:rPr>
          <w:rFonts w:ascii="Times New Roman" w:hAnsi="Times New Roman"/>
          <w:sz w:val="28"/>
          <w:szCs w:val="28"/>
          <w:lang w:eastAsia="ru-RU"/>
        </w:rPr>
        <w:t>Понятия и термины, используемые в настоящем Порядке, применяются в значениях, определенных </w:t>
      </w:r>
      <w:hyperlink r:id="rId7" w:anchor="/document/12154854/entry/0" w:history="1">
        <w:r>
          <w:rPr>
            <w:rFonts w:ascii="Times New Roman" w:hAnsi="Times New Roman"/>
            <w:sz w:val="28"/>
            <w:szCs w:val="28"/>
            <w:lang w:eastAsia="ru-RU"/>
          </w:rPr>
          <w:t>Законом</w:t>
        </w:r>
      </w:hyperlink>
      <w:r>
        <w:rPr>
          <w:rFonts w:ascii="Times New Roman" w:hAnsi="Times New Roman"/>
          <w:sz w:val="28"/>
          <w:szCs w:val="28"/>
          <w:lang w:eastAsia="ru-RU"/>
        </w:rPr>
        <w:t> 209-ФЗ.</w:t>
      </w:r>
    </w:p>
    <w:p w:rsidR="00BC3802" w:rsidRDefault="00F21E7F">
      <w:pPr>
        <w:shd w:val="clear" w:color="auto" w:fill="FFFFFF"/>
        <w:spacing w:after="0" w:line="240" w:lineRule="auto"/>
        <w:ind w:firstLine="708"/>
        <w:jc w:val="both"/>
      </w:pPr>
      <w:r>
        <w:rPr>
          <w:rFonts w:ascii="Times New Roman" w:hAnsi="Times New Roman"/>
          <w:sz w:val="28"/>
          <w:szCs w:val="28"/>
          <w:lang w:eastAsia="ru-RU"/>
        </w:rPr>
        <w:t>1.2. Координационные или совещательные органы в своей деятельности руководствуются </w:t>
      </w:r>
      <w:hyperlink r:id="rId8" w:anchor="/document/10103000/entry/0" w:history="1">
        <w:r>
          <w:rPr>
            <w:rFonts w:ascii="Times New Roman" w:hAnsi="Times New Roman"/>
            <w:sz w:val="28"/>
            <w:szCs w:val="28"/>
            <w:lang w:eastAsia="ru-RU"/>
          </w:rPr>
          <w:t>Конституцией</w:t>
        </w:r>
      </w:hyperlink>
      <w:r>
        <w:rPr>
          <w:rFonts w:ascii="Times New Roman" w:hAnsi="Times New Roman"/>
          <w:sz w:val="28"/>
          <w:szCs w:val="28"/>
          <w:lang w:eastAsia="ru-RU"/>
        </w:rPr>
        <w:t xml:space="preserve">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законами Волгоградской области, муниципальными правовыми актами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 а также настоящим Порядком.</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1.3. Координационные или совещательные органы осуществляют свою деятельность во взаимодействии с территориальными органами федеральных органов исполнительной власти, органами местного самоуправления, общественными организациями, субъектами малого и среднего предпринимательства, некоммерческими и иными организациями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выражающими интересы субъектов малого и среднего предпринимательства.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1.4. Координационные или совещательные органы создаются в целях:</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привлечения субъектов малого и среднего предпринимательства к выработке и реализации мероприятий по поддержке малого и среднего предпринимательства на территории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выдвижения и поддержки инициатив, направленных на реализацию мероприятий по поддержке малого и среднего предпринимательства на </w:t>
      </w:r>
      <w:r>
        <w:rPr>
          <w:rFonts w:ascii="Times New Roman" w:hAnsi="Times New Roman"/>
          <w:sz w:val="28"/>
          <w:szCs w:val="28"/>
          <w:lang w:eastAsia="ru-RU"/>
        </w:rPr>
        <w:lastRenderedPageBreak/>
        <w:t xml:space="preserve">территории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проведения общественной экспертизы проектов муниципальных правовых актов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 регулирующих развитие малого и среднего предпринимательства на территории сельского поселения;</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выработки рекомендаций органам местного самоуправления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 xml:space="preserve"> при определении приоритетов в области развития малого и среднего предпринимательства;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BC3802" w:rsidRDefault="00BC3802">
      <w:pPr>
        <w:shd w:val="clear" w:color="auto" w:fill="FFFFFF"/>
        <w:spacing w:after="0" w:line="240" w:lineRule="auto"/>
        <w:ind w:firstLine="708"/>
        <w:rPr>
          <w:rFonts w:ascii="Times New Roman" w:hAnsi="Times New Roman"/>
          <w:sz w:val="28"/>
          <w:szCs w:val="28"/>
          <w:lang w:eastAsia="ru-RU"/>
        </w:rPr>
      </w:pP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2. Порядок создания </w:t>
      </w:r>
      <w:proofErr w:type="gramStart"/>
      <w:r>
        <w:rPr>
          <w:rFonts w:ascii="Times New Roman" w:hAnsi="Times New Roman"/>
          <w:b/>
          <w:sz w:val="28"/>
          <w:szCs w:val="28"/>
          <w:lang w:eastAsia="ru-RU"/>
        </w:rPr>
        <w:t>координационных</w:t>
      </w:r>
      <w:proofErr w:type="gramEnd"/>
      <w:r>
        <w:rPr>
          <w:rFonts w:ascii="Times New Roman" w:hAnsi="Times New Roman"/>
          <w:b/>
          <w:sz w:val="28"/>
          <w:szCs w:val="28"/>
          <w:lang w:eastAsia="ru-RU"/>
        </w:rPr>
        <w:t> или </w:t>
      </w: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совещательных органов</w:t>
      </w:r>
    </w:p>
    <w:p w:rsidR="00BC3802" w:rsidRDefault="00F21E7F">
      <w:pPr>
        <w:shd w:val="clear" w:color="auto" w:fill="FFFFFF"/>
        <w:spacing w:after="0" w:line="240" w:lineRule="auto"/>
        <w:ind w:firstLine="709"/>
        <w:jc w:val="both"/>
        <w:rPr>
          <w:sz w:val="28"/>
          <w:szCs w:val="28"/>
        </w:rPr>
      </w:pPr>
      <w:r>
        <w:rPr>
          <w:rFonts w:ascii="Times New Roman" w:hAnsi="Times New Roman"/>
          <w:sz w:val="28"/>
          <w:szCs w:val="28"/>
          <w:lang w:eastAsia="ru-RU"/>
        </w:rPr>
        <w:t>2.1. Координационные или совещательные органы создаются по инициативе:</w:t>
      </w:r>
    </w:p>
    <w:p w:rsidR="00BC3802" w:rsidRDefault="00F21E7F">
      <w:pPr>
        <w:shd w:val="clear" w:color="auto" w:fill="FFFFFF"/>
        <w:spacing w:after="0" w:line="240" w:lineRule="auto"/>
        <w:ind w:firstLine="709"/>
        <w:jc w:val="both"/>
        <w:rPr>
          <w:sz w:val="28"/>
          <w:szCs w:val="28"/>
        </w:rPr>
      </w:pPr>
      <w:r>
        <w:rPr>
          <w:rFonts w:ascii="Times New Roman" w:hAnsi="Times New Roman"/>
          <w:sz w:val="28"/>
          <w:szCs w:val="28"/>
          <w:lang w:eastAsia="ru-RU"/>
        </w:rPr>
        <w:t xml:space="preserve">1) органа местного самоуправления -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w:t>
      </w:r>
    </w:p>
    <w:p w:rsidR="00BC3802" w:rsidRDefault="00F21E7F">
      <w:pPr>
        <w:shd w:val="clear" w:color="auto" w:fill="FFFFFF"/>
        <w:spacing w:after="0" w:line="240" w:lineRule="auto"/>
        <w:ind w:firstLine="709"/>
        <w:jc w:val="both"/>
        <w:rPr>
          <w:sz w:val="28"/>
          <w:szCs w:val="28"/>
        </w:rPr>
      </w:pPr>
      <w:r>
        <w:rPr>
          <w:rFonts w:ascii="Times New Roman" w:hAnsi="Times New Roman"/>
          <w:sz w:val="28"/>
          <w:szCs w:val="28"/>
          <w:lang w:eastAsia="ru-RU"/>
        </w:rPr>
        <w:t xml:space="preserve">2) субъектов малого и среднего предпринимательства (группы субъектов (далее - инициативная группа) зарегистрированных и осуществляющих предпринимательскую деятельность на территории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w:t>
      </w:r>
    </w:p>
    <w:p w:rsidR="00BC3802" w:rsidRDefault="00F21E7F">
      <w:pPr>
        <w:shd w:val="clear" w:color="auto" w:fill="FFFFFF"/>
        <w:spacing w:after="0" w:line="240" w:lineRule="auto"/>
        <w:ind w:firstLine="709"/>
        <w:jc w:val="both"/>
        <w:rPr>
          <w:sz w:val="28"/>
          <w:szCs w:val="28"/>
        </w:rPr>
      </w:pPr>
      <w:r>
        <w:rPr>
          <w:rFonts w:ascii="Times New Roman" w:hAnsi="Times New Roman"/>
          <w:sz w:val="28"/>
          <w:szCs w:val="28"/>
          <w:lang w:eastAsia="ru-RU"/>
        </w:rPr>
        <w:t xml:space="preserve">3) некоммерческой организации, зарегистрированной и осуществляющей свою деятельность на территории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 выражающей интересы субъектов малого и среднего предпринимательства (далее - некоммерческая организация);</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4) организации, образующей инфраструктуру поддержки субъектов малого и среднего предпринимательства, зарегистрированной и осуществляющей свою деятельность на территории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 2.2. Инициаторы создания координационного или совещательного органа, указанные в подпунктах 2, 3, 4 </w:t>
      </w:r>
      <w:r>
        <w:rPr>
          <w:rFonts w:ascii="Times New Roman" w:hAnsi="Times New Roman"/>
          <w:sz w:val="28"/>
          <w:szCs w:val="28"/>
        </w:rPr>
        <w:t>пункта 2.1</w:t>
      </w:r>
      <w:r>
        <w:rPr>
          <w:rFonts w:ascii="Times New Roman" w:hAnsi="Times New Roman"/>
          <w:sz w:val="28"/>
          <w:szCs w:val="28"/>
          <w:lang w:eastAsia="ru-RU"/>
        </w:rPr>
        <w:t xml:space="preserve"> настоящего Порядка, направляют в администрацию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в письменной форме предложение о создании координационного или совещательного органа (далее - предложение).</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Предложение должно содержать обоснование необходимости создания координационного или совещательного органа и список кандидатур для включения в состав координационного или совещательного органа.</w:t>
      </w:r>
    </w:p>
    <w:p w:rsidR="00BC3802" w:rsidRDefault="00F21E7F">
      <w:pPr>
        <w:shd w:val="clear" w:color="auto" w:fill="FFFFFF"/>
        <w:spacing w:after="0" w:line="240" w:lineRule="auto"/>
        <w:ind w:firstLine="708"/>
        <w:jc w:val="both"/>
      </w:pPr>
      <w:r>
        <w:rPr>
          <w:rFonts w:ascii="Times New Roman" w:hAnsi="Times New Roman"/>
          <w:sz w:val="28"/>
          <w:szCs w:val="28"/>
          <w:lang w:eastAsia="ru-RU"/>
        </w:rPr>
        <w:t>К предложениям инициаторов, указанных в подпунктах 2, 3, 4 пункта 2.1 настоящего Порядка, должны быть приложены копии учредительных документов и всех изменений к ним, </w:t>
      </w:r>
      <w:hyperlink r:id="rId9" w:anchor="/document/71027534/entry/261" w:history="1">
        <w:r>
          <w:rPr>
            <w:rFonts w:ascii="Times New Roman" w:hAnsi="Times New Roman"/>
            <w:sz w:val="28"/>
            <w:szCs w:val="28"/>
            <w:lang w:eastAsia="ru-RU"/>
          </w:rPr>
          <w:t>выписки</w:t>
        </w:r>
      </w:hyperlink>
      <w:r>
        <w:rPr>
          <w:rFonts w:ascii="Times New Roman" w:hAnsi="Times New Roman"/>
          <w:sz w:val="28"/>
          <w:szCs w:val="28"/>
          <w:lang w:eastAsia="ru-RU"/>
        </w:rPr>
        <w:t> из Единого государственного реестра юридических лиц, полученной не ранее чем за три месяца до даты подачи предложения, заверенные руководителем инициатора и печатью (при наличии).</w:t>
      </w:r>
    </w:p>
    <w:p w:rsidR="00BC3802" w:rsidRDefault="00F21E7F">
      <w:pPr>
        <w:shd w:val="clear" w:color="auto" w:fill="FFFFFF"/>
        <w:spacing w:after="0" w:line="240" w:lineRule="auto"/>
        <w:ind w:firstLine="708"/>
        <w:jc w:val="both"/>
        <w:rPr>
          <w:sz w:val="28"/>
          <w:szCs w:val="28"/>
        </w:rPr>
      </w:pPr>
      <w:proofErr w:type="gramStart"/>
      <w:r>
        <w:rPr>
          <w:rFonts w:ascii="Times New Roman" w:hAnsi="Times New Roman"/>
          <w:sz w:val="28"/>
          <w:szCs w:val="28"/>
          <w:lang w:eastAsia="ru-RU"/>
        </w:rPr>
        <w:lastRenderedPageBreak/>
        <w:t xml:space="preserve">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 копии документов, подтверждающих, что члены инициативной группы являются субъектами малого и (или) среднего предпринимательства, зарегистрированными и осуществляющими свою деятельность на территории </w:t>
      </w:r>
      <w:r w:rsidR="000640CD">
        <w:rPr>
          <w:rFonts w:ascii="Times New Roman" w:hAnsi="Times New Roman"/>
          <w:sz w:val="28"/>
          <w:szCs w:val="28"/>
          <w:lang w:eastAsia="ru-RU"/>
        </w:rPr>
        <w:t>Береславского</w:t>
      </w:r>
      <w:r>
        <w:rPr>
          <w:rFonts w:ascii="Times New Roman" w:hAnsi="Times New Roman"/>
          <w:color w:val="000000"/>
          <w:sz w:val="28"/>
          <w:szCs w:val="28"/>
          <w:lang w:eastAsia="ru-RU"/>
        </w:rPr>
        <w:t xml:space="preserve"> сельского поселения Калачевского муниципального района Волгоградской области</w:t>
      </w:r>
      <w:r>
        <w:rPr>
          <w:rFonts w:ascii="Times New Roman" w:hAnsi="Times New Roman"/>
          <w:sz w:val="28"/>
          <w:szCs w:val="28"/>
          <w:lang w:eastAsia="ru-RU"/>
        </w:rPr>
        <w:t>, заверенные руководителем организации (индивидуальным предпринимателем) и печатью (при наличии).</w:t>
      </w:r>
      <w:proofErr w:type="gramEnd"/>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2.3. Предложение о создании координационного или совещательного органа регистрируется в администрации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в день его поступления. </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2.4 Поступившее предложение рассматривается администрацией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в течение 30 календарных дней со дня его регистрации. </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По результатам рассмотрения предложения администрацией </w:t>
      </w:r>
      <w:r w:rsidR="000640CD">
        <w:rPr>
          <w:rFonts w:ascii="Times New Roman" w:hAnsi="Times New Roman"/>
          <w:sz w:val="28"/>
          <w:szCs w:val="28"/>
          <w:lang w:eastAsia="ru-RU"/>
        </w:rPr>
        <w:t>Береславского</w:t>
      </w:r>
      <w:r w:rsidR="0019650E">
        <w:rPr>
          <w:rFonts w:ascii="Times New Roman" w:hAnsi="Times New Roman"/>
          <w:sz w:val="28"/>
          <w:szCs w:val="28"/>
          <w:lang w:eastAsia="ru-RU"/>
        </w:rPr>
        <w:t xml:space="preserve"> </w:t>
      </w:r>
      <w:r>
        <w:rPr>
          <w:rFonts w:ascii="Times New Roman" w:hAnsi="Times New Roman"/>
          <w:sz w:val="28"/>
          <w:szCs w:val="28"/>
          <w:lang w:eastAsia="ru-RU"/>
        </w:rPr>
        <w:t>сельского поселения принимается одно из следующих решений:</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1) о создании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2) об отказе в создании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По результатам рассмотрения предложения инициатор письменно уведомляется о принятом решении.</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2.5. Основаниями для отказа в создании координационного или совещательного органа являются:</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направление предложения инициатором, не указанным в </w:t>
      </w:r>
      <w:r>
        <w:rPr>
          <w:rFonts w:ascii="Times New Roman" w:hAnsi="Times New Roman"/>
          <w:sz w:val="28"/>
          <w:szCs w:val="28"/>
        </w:rPr>
        <w:t>пункте 2.1</w:t>
      </w:r>
      <w:r>
        <w:rPr>
          <w:rFonts w:ascii="Times New Roman" w:hAnsi="Times New Roman"/>
          <w:sz w:val="28"/>
          <w:szCs w:val="28"/>
          <w:lang w:eastAsia="ru-RU"/>
        </w:rPr>
        <w:t> настоящего Порядка;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направление инициатором предложения, не соответствующего требованиям </w:t>
      </w:r>
      <w:r>
        <w:rPr>
          <w:rFonts w:ascii="Times New Roman" w:hAnsi="Times New Roman"/>
          <w:sz w:val="28"/>
          <w:szCs w:val="28"/>
        </w:rPr>
        <w:t xml:space="preserve">пункта 2.2 </w:t>
      </w:r>
      <w:r>
        <w:rPr>
          <w:rFonts w:ascii="Times New Roman" w:hAnsi="Times New Roman"/>
          <w:sz w:val="28"/>
          <w:szCs w:val="28"/>
          <w:lang w:eastAsia="ru-RU"/>
        </w:rPr>
        <w:t>настоящего Порядка;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наличие в представленных инициатором документах неполной и (или) недостоверной информации.</w:t>
      </w:r>
    </w:p>
    <w:p w:rsidR="00BC3802" w:rsidRDefault="00F21E7F">
      <w:pPr>
        <w:shd w:val="clear" w:color="auto" w:fill="FFFFFF"/>
        <w:spacing w:after="0" w:line="240" w:lineRule="auto"/>
        <w:ind w:firstLine="708"/>
        <w:jc w:val="both"/>
      </w:pPr>
      <w:r>
        <w:rPr>
          <w:rFonts w:ascii="Times New Roman" w:hAnsi="Times New Roman"/>
          <w:sz w:val="28"/>
          <w:szCs w:val="28"/>
          <w:lang w:eastAsia="ru-RU"/>
        </w:rPr>
        <w:t xml:space="preserve">2.6. Координационные или совещательные органы образуются в форме совета и утверждаются постановлением администрации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которое подлежит опубликованию в средствах массовой информации, а также размещению на </w:t>
      </w:r>
      <w:hyperlink r:id="rId10" w:tgtFrame="_blank">
        <w:r>
          <w:rPr>
            <w:rFonts w:ascii="Times New Roman" w:hAnsi="Times New Roman"/>
            <w:sz w:val="28"/>
            <w:szCs w:val="28"/>
            <w:lang w:eastAsia="ru-RU"/>
          </w:rPr>
          <w:t>официальном сайте</w:t>
        </w:r>
      </w:hyperlink>
      <w:r>
        <w:rPr>
          <w:rFonts w:ascii="Times New Roman" w:hAnsi="Times New Roman"/>
          <w:sz w:val="28"/>
          <w:szCs w:val="28"/>
          <w:lang w:eastAsia="ru-RU"/>
        </w:rPr>
        <w:t xml:space="preserve"> администрации </w:t>
      </w:r>
      <w:r w:rsidR="000640CD">
        <w:rPr>
          <w:rFonts w:ascii="Times New Roman" w:hAnsi="Times New Roman"/>
          <w:sz w:val="28"/>
          <w:szCs w:val="28"/>
          <w:lang w:eastAsia="ru-RU"/>
        </w:rPr>
        <w:t>Береславского</w:t>
      </w:r>
      <w:r w:rsidR="0019650E" w:rsidRPr="0019650E">
        <w:rPr>
          <w:rFonts w:ascii="Times New Roman" w:hAnsi="Times New Roman"/>
          <w:sz w:val="28"/>
          <w:szCs w:val="28"/>
          <w:lang w:eastAsia="ru-RU"/>
        </w:rPr>
        <w:t xml:space="preserve"> </w:t>
      </w:r>
      <w:proofErr w:type="spellStart"/>
      <w:proofErr w:type="gramStart"/>
      <w:r w:rsidR="000640CD">
        <w:rPr>
          <w:rFonts w:ascii="Times New Roman" w:hAnsi="Times New Roman"/>
          <w:sz w:val="28"/>
          <w:szCs w:val="28"/>
          <w:lang w:eastAsia="ru-RU"/>
        </w:rPr>
        <w:t>Береславского</w:t>
      </w:r>
      <w:proofErr w:type="spellEnd"/>
      <w:proofErr w:type="gramEnd"/>
      <w:r>
        <w:rPr>
          <w:rFonts w:ascii="Times New Roman" w:hAnsi="Times New Roman"/>
          <w:sz w:val="28"/>
          <w:szCs w:val="28"/>
          <w:lang w:eastAsia="ru-RU"/>
        </w:rPr>
        <w:t xml:space="preserve"> сельского поселения в информационно-телекоммуникационной сети «Интернет».</w:t>
      </w:r>
    </w:p>
    <w:p w:rsidR="00BC3802" w:rsidRDefault="00BC3802">
      <w:pPr>
        <w:shd w:val="clear" w:color="auto" w:fill="FFFFFF"/>
        <w:spacing w:after="0" w:line="240" w:lineRule="auto"/>
        <w:ind w:firstLine="708"/>
        <w:jc w:val="both"/>
        <w:rPr>
          <w:rFonts w:ascii="Times New Roman" w:hAnsi="Times New Roman"/>
          <w:b/>
          <w:lang w:eastAsia="ru-RU"/>
        </w:rPr>
      </w:pPr>
    </w:p>
    <w:p w:rsidR="00BC3802" w:rsidRDefault="00F21E7F">
      <w:pPr>
        <w:shd w:val="clear" w:color="auto" w:fill="FFFFFF"/>
        <w:spacing w:after="0" w:line="240" w:lineRule="auto"/>
        <w:ind w:firstLine="708"/>
        <w:jc w:val="center"/>
        <w:rPr>
          <w:sz w:val="28"/>
          <w:szCs w:val="28"/>
        </w:rPr>
      </w:pPr>
      <w:r>
        <w:rPr>
          <w:rFonts w:ascii="Times New Roman" w:hAnsi="Times New Roman"/>
          <w:b/>
          <w:sz w:val="28"/>
          <w:szCs w:val="28"/>
          <w:lang w:eastAsia="ru-RU"/>
        </w:rPr>
        <w:t xml:space="preserve">3. Состав </w:t>
      </w:r>
      <w:proofErr w:type="gramStart"/>
      <w:r>
        <w:rPr>
          <w:rFonts w:ascii="Times New Roman" w:hAnsi="Times New Roman"/>
          <w:b/>
          <w:sz w:val="28"/>
          <w:szCs w:val="28"/>
          <w:lang w:eastAsia="ru-RU"/>
        </w:rPr>
        <w:t>координационного</w:t>
      </w:r>
      <w:proofErr w:type="gramEnd"/>
      <w:r>
        <w:rPr>
          <w:rFonts w:ascii="Times New Roman" w:hAnsi="Times New Roman"/>
          <w:b/>
          <w:sz w:val="28"/>
          <w:szCs w:val="28"/>
          <w:lang w:eastAsia="ru-RU"/>
        </w:rPr>
        <w:t xml:space="preserve"> или</w:t>
      </w:r>
    </w:p>
    <w:p w:rsidR="00BC3802" w:rsidRDefault="00F21E7F">
      <w:pPr>
        <w:shd w:val="clear" w:color="auto" w:fill="FFFFFF"/>
        <w:spacing w:after="0" w:line="240" w:lineRule="auto"/>
        <w:ind w:firstLine="708"/>
        <w:jc w:val="center"/>
        <w:rPr>
          <w:sz w:val="28"/>
          <w:szCs w:val="28"/>
        </w:rPr>
      </w:pPr>
      <w:r>
        <w:rPr>
          <w:rFonts w:ascii="Times New Roman" w:hAnsi="Times New Roman"/>
          <w:b/>
          <w:sz w:val="28"/>
          <w:szCs w:val="28"/>
          <w:lang w:eastAsia="ru-RU"/>
        </w:rPr>
        <w:t>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3.1. Координационный или совещательный орган состоит из председателя, заместителя председателя, секретаря и членов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При формировании состава координационного или совещательного органа, администрацией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на официальном сайте администрации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в информационно-телекоммуникационной сети «Интернет» размещается извещение о приеме предложений по кандидатурам в члены координационного или совещательного органа (далее - извещение), в котором указываются:</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lastRenderedPageBreak/>
        <w:t>место и срок подачи предложений по кандидатурам в члены координационного или совещательного органа (далее - заявление о приеме);</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форма заявления о приеме;</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условия подачи заявлений о приеме;</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количество кандидатур в члены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3.2. Решение о включении кандидатуры членом координационного или совещательного органа либо об отказе во включении кандидатуры принимается администрацией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в течение десяти рабочих дней со дня окончания срока подачи заявлений о приеме.</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В случае если заявлений о приеме поступило больше, чем количество кандидатур в члены координационного или совещательного органа, указанное в извещении, и они соответствуют требованиям </w:t>
      </w:r>
      <w:r>
        <w:rPr>
          <w:rFonts w:ascii="Times New Roman" w:hAnsi="Times New Roman"/>
          <w:sz w:val="28"/>
          <w:szCs w:val="28"/>
        </w:rPr>
        <w:t xml:space="preserve">пункта 3.1 </w:t>
      </w:r>
      <w:r>
        <w:rPr>
          <w:rFonts w:ascii="Times New Roman" w:hAnsi="Times New Roman"/>
          <w:sz w:val="28"/>
          <w:szCs w:val="28"/>
          <w:lang w:eastAsia="ru-RU"/>
        </w:rPr>
        <w:t xml:space="preserve">настоящего Порядка, решения о включении кандидатур членами координационного или совещательного органа принимаются администрацией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исходя из времени поступления заявлений о приеме.</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Основаниями для отказа во включении кандидатуры членом координационного или совещательного органа являются:</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подача заявления о приеме по истечении срока, указанного в извещении; несоответствие условиям подачи заявлений, указанным в извещении;</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наличие принятого решения о включении кандидатур членом координационного или совещательного органа по количеству, указанному в извещении.</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Письменное уведомление о включении кандидатуры членом координационного или совещательного органа либо об отказе во включении кандидатуры направляется администрацией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не позднее пяти рабочих дней со дня принятия соответствующего решения.</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3.3. </w:t>
      </w:r>
      <w:proofErr w:type="gramStart"/>
      <w:r>
        <w:rPr>
          <w:rFonts w:ascii="Times New Roman" w:hAnsi="Times New Roman"/>
          <w:sz w:val="28"/>
          <w:szCs w:val="28"/>
          <w:lang w:eastAsia="ru-RU"/>
        </w:rPr>
        <w:t xml:space="preserve">В состав координационных или совещательных органов могут входить представители субъектов малого и среднего предпринимательства, некоммерческих организаций, выражающих интересы субъектов малого и среднего предпринимательства, инфраструктуры поддержки малого и среднего предпринимательства, в количестве не менее двух третей от общего числа членов указанных координационных или совещательных органов, а также представители администрации </w:t>
      </w:r>
      <w:r w:rsidR="000640CD">
        <w:rPr>
          <w:rFonts w:ascii="Times New Roman" w:hAnsi="Times New Roman"/>
          <w:sz w:val="28"/>
          <w:szCs w:val="28"/>
          <w:lang w:eastAsia="ru-RU"/>
        </w:rPr>
        <w:t>Береславского</w:t>
      </w:r>
      <w:r w:rsidR="0019650E">
        <w:rPr>
          <w:rFonts w:ascii="Times New Roman" w:hAnsi="Times New Roman"/>
          <w:sz w:val="28"/>
          <w:szCs w:val="28"/>
          <w:lang w:eastAsia="ru-RU"/>
        </w:rPr>
        <w:t xml:space="preserve"> </w:t>
      </w:r>
      <w:r>
        <w:rPr>
          <w:rFonts w:ascii="Times New Roman" w:hAnsi="Times New Roman"/>
          <w:sz w:val="28"/>
          <w:szCs w:val="28"/>
          <w:lang w:eastAsia="ru-RU"/>
        </w:rPr>
        <w:t>сельского поселения.</w:t>
      </w:r>
      <w:proofErr w:type="gramEnd"/>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3.4. Член координационного или совещательного органа может быть исключен из его состава в случаях, когда он не принял участие более чем в половине заседаний в соответствующем календарном году или письменно уведомил председателя координационного или совещательного органа о невозможности дальнейшего участия в работе.</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3.5. Осуществляет руководство деятельностью координационного или совещательного органа председатель, который председательствует на заседаниях координационного или совещательного органа.</w:t>
      </w:r>
    </w:p>
    <w:p w:rsidR="00BC3802" w:rsidRDefault="00F21E7F">
      <w:pPr>
        <w:shd w:val="clear" w:color="auto" w:fill="FFFFFF"/>
        <w:spacing w:after="0" w:line="240" w:lineRule="auto"/>
        <w:ind w:firstLine="708"/>
        <w:rPr>
          <w:sz w:val="28"/>
          <w:szCs w:val="28"/>
        </w:rPr>
      </w:pPr>
      <w:r>
        <w:rPr>
          <w:rFonts w:ascii="Times New Roman" w:hAnsi="Times New Roman"/>
          <w:sz w:val="28"/>
          <w:szCs w:val="28"/>
          <w:lang w:eastAsia="ru-RU"/>
        </w:rPr>
        <w:t>3.6. Председатель координационного или совещательного органа имеет заместителя, который по его поручению исполняет обязанности председателя координационного или совещательного органа в его отсутствие.</w:t>
      </w:r>
    </w:p>
    <w:p w:rsidR="00BC3802" w:rsidRDefault="00BC3802">
      <w:pPr>
        <w:shd w:val="clear" w:color="auto" w:fill="FFFFFF"/>
        <w:spacing w:after="0" w:line="240" w:lineRule="auto"/>
        <w:ind w:firstLine="708"/>
        <w:rPr>
          <w:rFonts w:ascii="Times New Roman" w:hAnsi="Times New Roman"/>
          <w:sz w:val="28"/>
          <w:szCs w:val="28"/>
          <w:lang w:eastAsia="ru-RU"/>
        </w:rPr>
      </w:pPr>
    </w:p>
    <w:p w:rsidR="00BC3802" w:rsidRDefault="00BC3802">
      <w:pPr>
        <w:shd w:val="clear" w:color="auto" w:fill="FFFFFF"/>
        <w:spacing w:after="0" w:line="240" w:lineRule="auto"/>
        <w:jc w:val="center"/>
        <w:rPr>
          <w:rFonts w:ascii="Times New Roman" w:hAnsi="Times New Roman"/>
          <w:b/>
          <w:lang w:eastAsia="ru-RU"/>
        </w:rPr>
      </w:pPr>
    </w:p>
    <w:p w:rsidR="00BC3802" w:rsidRDefault="00BC3802">
      <w:pPr>
        <w:shd w:val="clear" w:color="auto" w:fill="FFFFFF"/>
        <w:spacing w:after="0" w:line="240" w:lineRule="auto"/>
        <w:jc w:val="center"/>
        <w:rPr>
          <w:rFonts w:ascii="Times New Roman" w:hAnsi="Times New Roman"/>
          <w:b/>
          <w:lang w:eastAsia="ru-RU"/>
        </w:rPr>
      </w:pP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 xml:space="preserve">4. Полномочия </w:t>
      </w:r>
      <w:proofErr w:type="gramStart"/>
      <w:r>
        <w:rPr>
          <w:rFonts w:ascii="Times New Roman" w:hAnsi="Times New Roman"/>
          <w:b/>
          <w:sz w:val="28"/>
          <w:szCs w:val="28"/>
          <w:lang w:eastAsia="ru-RU"/>
        </w:rPr>
        <w:t>координационных</w:t>
      </w:r>
      <w:proofErr w:type="gramEnd"/>
      <w:r>
        <w:rPr>
          <w:rFonts w:ascii="Times New Roman" w:hAnsi="Times New Roman"/>
          <w:b/>
          <w:sz w:val="28"/>
          <w:szCs w:val="28"/>
          <w:lang w:eastAsia="ru-RU"/>
        </w:rPr>
        <w:t xml:space="preserve"> или</w:t>
      </w: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совещательных органов</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4.1. Координационные или совещательные органы наделяются следующими полномочиями:</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рассмотрение результатов мониторинга состояния субъектов малого и среднего предпринимательства на территории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выдвижение и поддержка инициатив, направленных на реализацию муниципальной политики в области развития малого и среднего предпринимательства, подготовка предложений по устранению необоснованных административных барьеров на пути развития малого и среднего предпринимательства;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осуществление сбора и анализа предложений предпринимателей и органов местного самоуправления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по совершенствованию механизмов поддержки субъектов малого и среднего </w:t>
      </w:r>
    </w:p>
    <w:p w:rsidR="00BC3802" w:rsidRDefault="00F21E7F">
      <w:pPr>
        <w:shd w:val="clear" w:color="auto" w:fill="FFFFFF"/>
        <w:spacing w:after="0" w:line="240" w:lineRule="auto"/>
        <w:jc w:val="both"/>
        <w:rPr>
          <w:sz w:val="28"/>
          <w:szCs w:val="28"/>
        </w:rPr>
      </w:pPr>
      <w:r>
        <w:rPr>
          <w:rFonts w:ascii="Times New Roman" w:hAnsi="Times New Roman"/>
          <w:sz w:val="28"/>
          <w:szCs w:val="28"/>
          <w:lang w:eastAsia="ru-RU"/>
        </w:rPr>
        <w:t>предпринимательства, подготовка информационно-аналитических материалов;</w:t>
      </w:r>
    </w:p>
    <w:p w:rsidR="00BC3802" w:rsidRDefault="00F21E7F">
      <w:pPr>
        <w:spacing w:after="0" w:line="240" w:lineRule="auto"/>
        <w:ind w:firstLine="708"/>
        <w:jc w:val="both"/>
        <w:rPr>
          <w:sz w:val="28"/>
          <w:szCs w:val="28"/>
        </w:rPr>
      </w:pPr>
      <w:r>
        <w:rPr>
          <w:rFonts w:ascii="Times New Roman" w:hAnsi="Times New Roman"/>
          <w:sz w:val="28"/>
          <w:szCs w:val="28"/>
          <w:lang w:eastAsia="ru-RU"/>
        </w:rPr>
        <w:t xml:space="preserve">участие в рассмотрении вопросов о передаче прав владения </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или) пользования муниципальным имуществом при оказании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подготовка предложений по созданию  оптимальных условий использования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объектов муниципальной собственности;</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проведение совещаний по вопросам, входящим в компетенцию координационных или совещательных органов, с участием представителей администрации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научно-исследовательских, общественных и иных организаций, субъектов малого и среднего предпринимательства;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формирование из членов координационных или совещательных органов рабочих групп для предварительного изучения вопросов, подготовки материалов, проведение общественной экспертизы проектов нормативных правовых актов, регулирующих развитие малого и среднего предпринимательства, а также подготовку предложений и рекомендаций по вопросам развития и распространения положительного опыта работы субъектов малого и среднего предпринимательства;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привлечение к решению задач компетентных субъектов малого и среднего предпринимательства, ученых-экспертов, консультантов, представителей общественных организаций;</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участие в конференциях, совещаниях и иных мероприятиях по вопросам создания, развития и обучения субъектов малого и среднего предпринимательства.</w:t>
      </w:r>
    </w:p>
    <w:p w:rsidR="00BC3802" w:rsidRDefault="00BC3802">
      <w:pPr>
        <w:shd w:val="clear" w:color="auto" w:fill="FFFFFF"/>
        <w:spacing w:after="0" w:line="240" w:lineRule="auto"/>
        <w:ind w:firstLine="708"/>
        <w:rPr>
          <w:rFonts w:ascii="Times New Roman" w:hAnsi="Times New Roman"/>
          <w:sz w:val="28"/>
          <w:szCs w:val="28"/>
          <w:lang w:eastAsia="ru-RU"/>
        </w:rPr>
      </w:pP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5. Права и обязанности членов координационных</w:t>
      </w: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или совещательных органов</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5.1. Члены координационного или совещательного органа имеют право:</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lastRenderedPageBreak/>
        <w:t>знакомиться с информационными материалами, проектами муниципальных нормативно-правовых актов, участвовать в заочных согласованиях по вопросам, отнесенным к компетенции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принимать участие в работе координационного или совещательного органа, вносить предложения по вопросам, рассматриваемым на заседании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5.2. В случае невозможности личного присутствия на заседании, член координационного или совещательного органа обязан уведомить об этом секретаря координационного или совещательного органа, указав причину отсутствия, и направить свое мнение по рассматриваемому на заседании вопросу.</w:t>
      </w: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F21E7F">
      <w:pPr>
        <w:shd w:val="clear" w:color="auto" w:fill="FFFFFF"/>
        <w:spacing w:after="0" w:line="240" w:lineRule="auto"/>
        <w:jc w:val="center"/>
        <w:rPr>
          <w:sz w:val="28"/>
          <w:szCs w:val="28"/>
        </w:rPr>
      </w:pPr>
      <w:r>
        <w:rPr>
          <w:rFonts w:ascii="Times New Roman" w:hAnsi="Times New Roman"/>
          <w:b/>
          <w:sz w:val="28"/>
          <w:szCs w:val="28"/>
          <w:lang w:eastAsia="ru-RU"/>
        </w:rPr>
        <w:t>6. Порядок организации деятельности координационных или совещательных органов</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6.1. Координационный или совещательный орган осуществляет свою деятельность по утвержденному председателем координационного или совещательного органа плану. План составляется и утверждается ежегодно. </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Предложения по вопросам формирования плана работы координационного или совещательного органа могут вноситься любым членом координационного или совещательного органа не позднее 10 календарных дней до планируемой даты проведения заседания координационного или совещательного органа, на котором будет рассмотрен его проект.</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6.2. На заседаниях координационного или совещательного органа могут присутствовать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научно-исследовательских и образовательных организаций.</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6.3. Заседания координационных или совещательных органов проводятся по мере необходимости, но не реже одного раза в квартал.</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6.4. Повестка дня заседания координационного или совещательного органа утверждается председателем (заместителем председателя) координационного или совещательного органа на основе плана работы координационного или совещательного органа, а также на основе поступивших предложений от членов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 xml:space="preserve">6.5. Предложения о рассмотрении на заседании координационного или совещательного органа вопросов, не включенных в план работы координационного или совещательного органа, может внести любой член координационного или совещательного органа не </w:t>
      </w:r>
      <w:proofErr w:type="gramStart"/>
      <w:r>
        <w:rPr>
          <w:rFonts w:ascii="Times New Roman" w:hAnsi="Times New Roman"/>
          <w:sz w:val="28"/>
          <w:szCs w:val="28"/>
          <w:lang w:eastAsia="ru-RU"/>
        </w:rPr>
        <w:t>позднее</w:t>
      </w:r>
      <w:proofErr w:type="gramEnd"/>
      <w:r>
        <w:rPr>
          <w:rFonts w:ascii="Times New Roman" w:hAnsi="Times New Roman"/>
          <w:sz w:val="28"/>
          <w:szCs w:val="28"/>
          <w:lang w:eastAsia="ru-RU"/>
        </w:rPr>
        <w:t xml:space="preserve"> чем за 10 календарных дней до планируемой даты проведения заседания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6.6 Секретарь координационного или совещательного органа на основании предложений членов координационного или совещательного органа формирует план работы координационного или совещательного органа на текущий год и повестку очередного заседания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lastRenderedPageBreak/>
        <w:t xml:space="preserve">6.7. Секретарь координационного или совещательного органа информирует членов координационного или совещательного органа о дате проведения и повестке заседания координационного или совещательного органа не </w:t>
      </w:r>
      <w:proofErr w:type="gramStart"/>
      <w:r>
        <w:rPr>
          <w:rFonts w:ascii="Times New Roman" w:hAnsi="Times New Roman"/>
          <w:sz w:val="28"/>
          <w:szCs w:val="28"/>
          <w:lang w:eastAsia="ru-RU"/>
        </w:rPr>
        <w:t>позднее</w:t>
      </w:r>
      <w:proofErr w:type="gramEnd"/>
      <w:r>
        <w:rPr>
          <w:rFonts w:ascii="Times New Roman" w:hAnsi="Times New Roman"/>
          <w:sz w:val="28"/>
          <w:szCs w:val="28"/>
          <w:lang w:eastAsia="ru-RU"/>
        </w:rPr>
        <w:t xml:space="preserve"> чем за 7 календарных дней до планируемой даты проведения заседания, а также осуществляет регистрацию членов координационного или совещательного органа, ведение протокола, организационно-техническое обеспечение заседаний координационного или совещательного органа.</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6.8. Заседание координационного или совещательного органа проводит председатель, а в случае его отсутствия - заместитель председателя по его поручению. Заседание координационного или совещательного органа считается правомочным, если на нем присутствует более половины его членов. Решения координационного или совещательного органа принимаются простым большинством голосов от числа присутствующих на заседании. Каждый из членов координационного или совещательного органа, включая председателя, его заместителя и секретаря, обладает одним голосом.</w:t>
      </w:r>
    </w:p>
    <w:p w:rsidR="00BC3802" w:rsidRDefault="00F21E7F">
      <w:pPr>
        <w:shd w:val="clear" w:color="auto" w:fill="FFFFFF"/>
        <w:spacing w:after="0" w:line="240" w:lineRule="auto"/>
        <w:ind w:firstLine="708"/>
        <w:jc w:val="both"/>
        <w:rPr>
          <w:sz w:val="28"/>
          <w:szCs w:val="28"/>
        </w:rPr>
      </w:pPr>
      <w:r>
        <w:rPr>
          <w:rFonts w:ascii="Times New Roman" w:hAnsi="Times New Roman"/>
          <w:sz w:val="28"/>
          <w:szCs w:val="28"/>
          <w:lang w:eastAsia="ru-RU"/>
        </w:rPr>
        <w:t>6.9. Решения координационного или совещательного органа оформляются протоколом, который утверждается председателем координационного или совещательного органа. В случае отсутствия председателя протокол утверждается заместителем председателя координационного или совещательного органа, председательствующим на заседании. Решения координационного или совещательного органа носят рекомендательный характер.</w:t>
      </w:r>
    </w:p>
    <w:p w:rsidR="00BC3802" w:rsidRDefault="00F21E7F">
      <w:pPr>
        <w:shd w:val="clear" w:color="auto" w:fill="FFFFFF"/>
        <w:spacing w:after="0" w:line="240" w:lineRule="auto"/>
        <w:ind w:firstLine="708"/>
        <w:jc w:val="both"/>
      </w:pPr>
      <w:r>
        <w:rPr>
          <w:rFonts w:ascii="Times New Roman" w:hAnsi="Times New Roman"/>
          <w:sz w:val="28"/>
          <w:szCs w:val="28"/>
          <w:lang w:eastAsia="ru-RU"/>
        </w:rPr>
        <w:t>6.10. Информация, касающаяся деятельности координационных или совещательных органов, размещается на </w:t>
      </w:r>
      <w:hyperlink r:id="rId11" w:tgtFrame="_blank">
        <w:r>
          <w:rPr>
            <w:rFonts w:ascii="Times New Roman" w:hAnsi="Times New Roman"/>
            <w:sz w:val="28"/>
            <w:szCs w:val="28"/>
            <w:lang w:eastAsia="ru-RU"/>
          </w:rPr>
          <w:t>официальном сайте</w:t>
        </w:r>
      </w:hyperlink>
      <w:r>
        <w:rPr>
          <w:rFonts w:ascii="Times New Roman" w:hAnsi="Times New Roman"/>
          <w:sz w:val="28"/>
          <w:szCs w:val="28"/>
        </w:rPr>
        <w:t xml:space="preserve"> </w:t>
      </w:r>
      <w:r>
        <w:rPr>
          <w:rFonts w:ascii="Times New Roman" w:hAnsi="Times New Roman"/>
          <w:sz w:val="28"/>
          <w:szCs w:val="28"/>
          <w:lang w:eastAsia="ru-RU"/>
        </w:rPr>
        <w:t xml:space="preserve">администрации </w:t>
      </w:r>
      <w:r w:rsidR="000640CD">
        <w:rPr>
          <w:rFonts w:ascii="Times New Roman" w:hAnsi="Times New Roman"/>
          <w:sz w:val="28"/>
          <w:szCs w:val="28"/>
          <w:lang w:eastAsia="ru-RU"/>
        </w:rPr>
        <w:t>Береславского</w:t>
      </w:r>
      <w:r>
        <w:rPr>
          <w:rFonts w:ascii="Times New Roman" w:hAnsi="Times New Roman"/>
          <w:sz w:val="28"/>
          <w:szCs w:val="28"/>
          <w:lang w:eastAsia="ru-RU"/>
        </w:rPr>
        <w:t xml:space="preserve"> сельского поселения в информационно-телекоммуникационной сети «Интернет».</w:t>
      </w: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lang w:eastAsia="ru-RU"/>
        </w:rPr>
      </w:pPr>
    </w:p>
    <w:p w:rsidR="00BC3802" w:rsidRDefault="00BC3802">
      <w:pPr>
        <w:shd w:val="clear" w:color="auto" w:fill="FFFFFF"/>
        <w:spacing w:after="0" w:line="240" w:lineRule="auto"/>
        <w:ind w:firstLine="708"/>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BC3802">
      <w:pPr>
        <w:spacing w:after="0" w:line="240" w:lineRule="auto"/>
        <w:jc w:val="both"/>
        <w:rPr>
          <w:rFonts w:ascii="Times New Roman" w:hAnsi="Times New Roman"/>
          <w:sz w:val="28"/>
          <w:szCs w:val="28"/>
        </w:rPr>
      </w:pPr>
    </w:p>
    <w:p w:rsidR="00BC3802" w:rsidRDefault="00F21E7F">
      <w:pPr>
        <w:spacing w:after="0"/>
        <w:jc w:val="right"/>
        <w:rPr>
          <w:sz w:val="24"/>
          <w:szCs w:val="24"/>
        </w:rPr>
      </w:pPr>
      <w:r>
        <w:rPr>
          <w:rFonts w:ascii="Times New Roman" w:hAnsi="Times New Roman"/>
          <w:sz w:val="24"/>
          <w:szCs w:val="24"/>
        </w:rPr>
        <w:t>Приложение № 2</w:t>
      </w:r>
      <w:r>
        <w:rPr>
          <w:rFonts w:ascii="Times New Roman" w:hAnsi="Times New Roman"/>
          <w:sz w:val="24"/>
          <w:szCs w:val="24"/>
        </w:rPr>
        <w:br/>
        <w:t>к постановлению  администрации</w:t>
      </w:r>
    </w:p>
    <w:p w:rsidR="00BC3802" w:rsidRDefault="000640CD">
      <w:pPr>
        <w:spacing w:after="0"/>
        <w:jc w:val="right"/>
        <w:rPr>
          <w:sz w:val="24"/>
          <w:szCs w:val="24"/>
        </w:rPr>
      </w:pPr>
      <w:r>
        <w:rPr>
          <w:rFonts w:ascii="Times New Roman" w:hAnsi="Times New Roman"/>
          <w:sz w:val="24"/>
          <w:szCs w:val="24"/>
          <w:lang w:eastAsia="ru-RU"/>
        </w:rPr>
        <w:t>Береславского</w:t>
      </w:r>
      <w:r w:rsidR="00F21E7F" w:rsidRPr="00E1265D">
        <w:rPr>
          <w:rFonts w:ascii="Times New Roman" w:hAnsi="Times New Roman"/>
          <w:sz w:val="24"/>
          <w:szCs w:val="24"/>
        </w:rPr>
        <w:t xml:space="preserve"> </w:t>
      </w:r>
      <w:r w:rsidR="00F21E7F">
        <w:rPr>
          <w:rFonts w:ascii="Times New Roman" w:hAnsi="Times New Roman"/>
          <w:sz w:val="24"/>
          <w:szCs w:val="24"/>
        </w:rPr>
        <w:t>сельского поселения</w:t>
      </w:r>
    </w:p>
    <w:p w:rsidR="00BC3802" w:rsidRDefault="00F21E7F">
      <w:pPr>
        <w:spacing w:after="0"/>
        <w:jc w:val="right"/>
        <w:rPr>
          <w:sz w:val="24"/>
          <w:szCs w:val="24"/>
        </w:rPr>
      </w:pPr>
      <w:r>
        <w:rPr>
          <w:rFonts w:ascii="Times New Roman" w:hAnsi="Times New Roman"/>
          <w:sz w:val="24"/>
          <w:szCs w:val="24"/>
        </w:rPr>
        <w:t>Калачевского муниципального района</w:t>
      </w:r>
    </w:p>
    <w:p w:rsidR="00BC3802" w:rsidRDefault="00F21E7F">
      <w:pPr>
        <w:spacing w:after="0"/>
        <w:jc w:val="right"/>
        <w:rPr>
          <w:sz w:val="24"/>
          <w:szCs w:val="24"/>
        </w:rPr>
      </w:pPr>
      <w:r>
        <w:rPr>
          <w:rFonts w:ascii="Times New Roman" w:hAnsi="Times New Roman"/>
          <w:sz w:val="24"/>
          <w:szCs w:val="24"/>
        </w:rPr>
        <w:t>Волгоградской области</w:t>
      </w:r>
    </w:p>
    <w:p w:rsidR="00F21E7F" w:rsidRDefault="000F6D1F" w:rsidP="00F21E7F">
      <w:pPr>
        <w:pStyle w:val="ConsPlusTitle"/>
        <w:ind w:firstLine="5670"/>
        <w:jc w:val="right"/>
        <w:rPr>
          <w:sz w:val="24"/>
          <w:szCs w:val="24"/>
        </w:rPr>
      </w:pPr>
      <w:r>
        <w:rPr>
          <w:rFonts w:ascii="Times New Roman" w:hAnsi="Times New Roman" w:cs="Times New Roman"/>
          <w:b w:val="0"/>
          <w:sz w:val="24"/>
          <w:szCs w:val="24"/>
        </w:rPr>
        <w:t>от 08.09</w:t>
      </w:r>
      <w:bookmarkStart w:id="0" w:name="_GoBack"/>
      <w:bookmarkEnd w:id="0"/>
      <w:r>
        <w:rPr>
          <w:rFonts w:ascii="Times New Roman" w:hAnsi="Times New Roman" w:cs="Times New Roman"/>
          <w:b w:val="0"/>
          <w:sz w:val="24"/>
          <w:szCs w:val="24"/>
        </w:rPr>
        <w:t>.2025 № 82</w:t>
      </w:r>
    </w:p>
    <w:p w:rsidR="00BC3802" w:rsidRDefault="00BC3802">
      <w:pPr>
        <w:jc w:val="right"/>
        <w:rPr>
          <w:rFonts w:ascii="Times New Roman" w:hAnsi="Times New Roman"/>
          <w:sz w:val="28"/>
          <w:szCs w:val="28"/>
        </w:rPr>
      </w:pPr>
    </w:p>
    <w:p w:rsidR="00BC3802" w:rsidRDefault="00F21E7F">
      <w:pPr>
        <w:jc w:val="center"/>
        <w:rPr>
          <w:sz w:val="28"/>
          <w:szCs w:val="28"/>
        </w:rPr>
      </w:pPr>
      <w:r>
        <w:rPr>
          <w:rFonts w:ascii="Times New Roman" w:hAnsi="Times New Roman"/>
          <w:b/>
          <w:bCs/>
          <w:sz w:val="28"/>
          <w:szCs w:val="28"/>
        </w:rPr>
        <w:t>Состав</w:t>
      </w:r>
      <w:r>
        <w:rPr>
          <w:rFonts w:ascii="Times New Roman" w:hAnsi="Times New Roman"/>
          <w:sz w:val="28"/>
          <w:szCs w:val="28"/>
        </w:rPr>
        <w:br/>
      </w:r>
      <w:r>
        <w:rPr>
          <w:rFonts w:ascii="Times New Roman" w:hAnsi="Times New Roman"/>
          <w:b/>
          <w:bCs/>
          <w:sz w:val="28"/>
          <w:szCs w:val="28"/>
        </w:rPr>
        <w:t>Координационного Совета по малому и среднему предпринимательству</w:t>
      </w:r>
      <w:r>
        <w:rPr>
          <w:rFonts w:ascii="Times New Roman" w:hAnsi="Times New Roman"/>
          <w:sz w:val="28"/>
          <w:szCs w:val="28"/>
        </w:rPr>
        <w:br/>
      </w:r>
    </w:p>
    <w:p w:rsidR="00BC3802" w:rsidRDefault="000640CD">
      <w:pPr>
        <w:ind w:firstLine="709"/>
        <w:jc w:val="both"/>
        <w:rPr>
          <w:sz w:val="28"/>
          <w:szCs w:val="28"/>
        </w:rPr>
      </w:pPr>
      <w:proofErr w:type="spellStart"/>
      <w:r>
        <w:rPr>
          <w:rFonts w:ascii="Times New Roman" w:hAnsi="Times New Roman"/>
          <w:sz w:val="28"/>
          <w:szCs w:val="28"/>
        </w:rPr>
        <w:t>Легинзова</w:t>
      </w:r>
      <w:proofErr w:type="spellEnd"/>
      <w:r>
        <w:rPr>
          <w:rFonts w:ascii="Times New Roman" w:hAnsi="Times New Roman"/>
          <w:sz w:val="28"/>
          <w:szCs w:val="28"/>
        </w:rPr>
        <w:t xml:space="preserve"> Мария Игоревна</w:t>
      </w:r>
      <w:r w:rsidR="00F21E7F">
        <w:rPr>
          <w:rFonts w:ascii="Times New Roman" w:hAnsi="Times New Roman"/>
          <w:sz w:val="28"/>
          <w:szCs w:val="28"/>
        </w:rPr>
        <w:t xml:space="preserve"> – глава </w:t>
      </w:r>
      <w:r>
        <w:rPr>
          <w:rFonts w:ascii="Times New Roman" w:hAnsi="Times New Roman"/>
          <w:sz w:val="28"/>
          <w:szCs w:val="28"/>
          <w:lang w:eastAsia="ru-RU"/>
        </w:rPr>
        <w:t>Береславского</w:t>
      </w:r>
      <w:r w:rsidR="00F21E7F">
        <w:rPr>
          <w:rFonts w:ascii="Times New Roman" w:hAnsi="Times New Roman"/>
          <w:sz w:val="28"/>
          <w:szCs w:val="28"/>
        </w:rPr>
        <w:t xml:space="preserve"> сельского поселения, председатель Координационного Совета;</w:t>
      </w:r>
    </w:p>
    <w:p w:rsidR="00BC3802" w:rsidRDefault="000640CD">
      <w:pPr>
        <w:ind w:firstLine="709"/>
        <w:jc w:val="both"/>
        <w:rPr>
          <w:sz w:val="28"/>
          <w:szCs w:val="28"/>
        </w:rPr>
      </w:pPr>
      <w:r>
        <w:rPr>
          <w:rFonts w:ascii="Times New Roman" w:hAnsi="Times New Roman"/>
          <w:sz w:val="28"/>
          <w:szCs w:val="28"/>
        </w:rPr>
        <w:t>Жарова Людмила Ивановна</w:t>
      </w:r>
      <w:r w:rsidR="00F21E7F">
        <w:rPr>
          <w:rFonts w:ascii="Times New Roman" w:hAnsi="Times New Roman"/>
          <w:sz w:val="28"/>
          <w:szCs w:val="28"/>
        </w:rPr>
        <w:t xml:space="preserve"> – главный специалист администрации </w:t>
      </w:r>
      <w:r>
        <w:rPr>
          <w:rFonts w:ascii="Times New Roman" w:hAnsi="Times New Roman"/>
          <w:sz w:val="28"/>
          <w:szCs w:val="28"/>
          <w:lang w:eastAsia="ru-RU"/>
        </w:rPr>
        <w:t>Береславского</w:t>
      </w:r>
      <w:r w:rsidR="00F21E7F">
        <w:rPr>
          <w:rFonts w:ascii="Times New Roman" w:hAnsi="Times New Roman"/>
          <w:sz w:val="28"/>
          <w:szCs w:val="28"/>
        </w:rPr>
        <w:t xml:space="preserve"> сельского поселения, заместитель председателя;</w:t>
      </w:r>
    </w:p>
    <w:p w:rsidR="00BC3802" w:rsidRDefault="000640CD">
      <w:pPr>
        <w:ind w:firstLine="709"/>
        <w:jc w:val="both"/>
        <w:rPr>
          <w:sz w:val="28"/>
          <w:szCs w:val="28"/>
        </w:rPr>
      </w:pPr>
      <w:proofErr w:type="spellStart"/>
      <w:r>
        <w:rPr>
          <w:rFonts w:ascii="Times New Roman" w:hAnsi="Times New Roman"/>
          <w:sz w:val="28"/>
          <w:szCs w:val="28"/>
        </w:rPr>
        <w:t>Чухланцева</w:t>
      </w:r>
      <w:proofErr w:type="spellEnd"/>
      <w:r>
        <w:rPr>
          <w:rFonts w:ascii="Times New Roman" w:hAnsi="Times New Roman"/>
          <w:sz w:val="28"/>
          <w:szCs w:val="28"/>
        </w:rPr>
        <w:t xml:space="preserve"> Елена Владимировна</w:t>
      </w:r>
      <w:r w:rsidR="00F21E7F">
        <w:rPr>
          <w:rFonts w:ascii="Times New Roman" w:hAnsi="Times New Roman"/>
          <w:sz w:val="28"/>
          <w:szCs w:val="28"/>
        </w:rPr>
        <w:t xml:space="preserve"> – ведущий специалист администрации </w:t>
      </w:r>
      <w:r>
        <w:rPr>
          <w:rFonts w:ascii="Times New Roman" w:hAnsi="Times New Roman"/>
          <w:sz w:val="28"/>
          <w:szCs w:val="28"/>
          <w:lang w:eastAsia="ru-RU"/>
        </w:rPr>
        <w:t>Береславского</w:t>
      </w:r>
      <w:r w:rsidR="00F21E7F">
        <w:rPr>
          <w:rFonts w:ascii="Times New Roman" w:hAnsi="Times New Roman"/>
          <w:sz w:val="28"/>
          <w:szCs w:val="28"/>
        </w:rPr>
        <w:t xml:space="preserve"> сельского поселения, секретарь;</w:t>
      </w:r>
    </w:p>
    <w:p w:rsidR="00BC3802" w:rsidRDefault="00F21E7F">
      <w:pPr>
        <w:ind w:firstLine="709"/>
        <w:jc w:val="both"/>
        <w:rPr>
          <w:sz w:val="28"/>
          <w:szCs w:val="28"/>
        </w:rPr>
      </w:pPr>
      <w:r>
        <w:rPr>
          <w:rFonts w:ascii="Times New Roman" w:hAnsi="Times New Roman"/>
          <w:b/>
          <w:sz w:val="28"/>
          <w:szCs w:val="28"/>
        </w:rPr>
        <w:t>Члены Координационного Совета:</w:t>
      </w:r>
    </w:p>
    <w:p w:rsidR="00BC3802" w:rsidRDefault="000640CD">
      <w:pPr>
        <w:ind w:firstLine="709"/>
        <w:jc w:val="both"/>
        <w:rPr>
          <w:sz w:val="28"/>
          <w:szCs w:val="28"/>
        </w:rPr>
      </w:pPr>
      <w:proofErr w:type="spellStart"/>
      <w:r>
        <w:rPr>
          <w:rFonts w:ascii="Times New Roman" w:hAnsi="Times New Roman"/>
          <w:sz w:val="28"/>
          <w:szCs w:val="28"/>
        </w:rPr>
        <w:t>Риль</w:t>
      </w:r>
      <w:proofErr w:type="spellEnd"/>
      <w:r>
        <w:rPr>
          <w:rFonts w:ascii="Times New Roman" w:hAnsi="Times New Roman"/>
          <w:sz w:val="28"/>
          <w:szCs w:val="28"/>
        </w:rPr>
        <w:t xml:space="preserve"> Александр Адамович</w:t>
      </w:r>
      <w:r w:rsidR="00F21E7F">
        <w:rPr>
          <w:rFonts w:ascii="Times New Roman" w:hAnsi="Times New Roman"/>
          <w:sz w:val="28"/>
          <w:szCs w:val="28"/>
        </w:rPr>
        <w:t xml:space="preserve"> </w:t>
      </w:r>
      <w:r w:rsidR="00E1265D">
        <w:rPr>
          <w:rFonts w:ascii="Times New Roman" w:hAnsi="Times New Roman"/>
          <w:sz w:val="28"/>
          <w:szCs w:val="28"/>
        </w:rPr>
        <w:t>–</w:t>
      </w:r>
      <w:r w:rsidR="00F21E7F">
        <w:rPr>
          <w:rFonts w:ascii="Times New Roman" w:hAnsi="Times New Roman"/>
          <w:sz w:val="28"/>
          <w:szCs w:val="28"/>
        </w:rPr>
        <w:t xml:space="preserve"> </w:t>
      </w:r>
      <w:r w:rsidR="00E1265D">
        <w:rPr>
          <w:rFonts w:ascii="Times New Roman" w:hAnsi="Times New Roman"/>
          <w:sz w:val="28"/>
          <w:szCs w:val="28"/>
        </w:rPr>
        <w:t xml:space="preserve">глава </w:t>
      </w:r>
      <w:r w:rsidR="00163C1E">
        <w:rPr>
          <w:rFonts w:ascii="Times New Roman" w:hAnsi="Times New Roman"/>
          <w:sz w:val="28"/>
          <w:szCs w:val="28"/>
        </w:rPr>
        <w:t>крестьянского (фермерского) хозяйства (по согласованию)</w:t>
      </w:r>
    </w:p>
    <w:p w:rsidR="00BC3802" w:rsidRDefault="000640CD" w:rsidP="00E1265D">
      <w:pPr>
        <w:ind w:firstLine="709"/>
        <w:jc w:val="both"/>
        <w:rPr>
          <w:sz w:val="28"/>
          <w:szCs w:val="28"/>
        </w:rPr>
      </w:pPr>
      <w:r>
        <w:rPr>
          <w:rFonts w:ascii="Times New Roman" w:hAnsi="Times New Roman"/>
          <w:sz w:val="28"/>
          <w:szCs w:val="28"/>
        </w:rPr>
        <w:t>Дмитриев Андрей Олегович</w:t>
      </w:r>
      <w:r w:rsidR="00F21E7F">
        <w:rPr>
          <w:rFonts w:ascii="Times New Roman" w:hAnsi="Times New Roman"/>
          <w:sz w:val="28"/>
          <w:szCs w:val="28"/>
        </w:rPr>
        <w:t xml:space="preserve"> — </w:t>
      </w:r>
      <w:r w:rsidR="00E1265D">
        <w:rPr>
          <w:rFonts w:ascii="Times New Roman" w:hAnsi="Times New Roman"/>
          <w:sz w:val="28"/>
          <w:szCs w:val="28"/>
        </w:rPr>
        <w:t xml:space="preserve">депутат сельского Совета </w:t>
      </w:r>
      <w:r>
        <w:rPr>
          <w:rFonts w:ascii="Times New Roman" w:hAnsi="Times New Roman"/>
          <w:sz w:val="28"/>
          <w:szCs w:val="28"/>
        </w:rPr>
        <w:t>Береславского</w:t>
      </w:r>
      <w:r w:rsidR="00E1265D">
        <w:rPr>
          <w:rFonts w:ascii="Times New Roman" w:hAnsi="Times New Roman"/>
          <w:sz w:val="28"/>
          <w:szCs w:val="28"/>
        </w:rPr>
        <w:t xml:space="preserve"> сельского поселения (по согласованию);</w:t>
      </w:r>
    </w:p>
    <w:sectPr w:rsidR="00BC3802" w:rsidSect="00BC3802">
      <w:pgSz w:w="11906" w:h="16838"/>
      <w:pgMar w:top="709" w:right="680" w:bottom="53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compat>
    <w:compatSetting w:name="compatibilityMode" w:uri="http://schemas.microsoft.com/office/word" w:val="12"/>
  </w:compat>
  <w:rsids>
    <w:rsidRoot w:val="00BC3802"/>
    <w:rsid w:val="000640CD"/>
    <w:rsid w:val="000F6D1F"/>
    <w:rsid w:val="00163C1E"/>
    <w:rsid w:val="0019650E"/>
    <w:rsid w:val="00795493"/>
    <w:rsid w:val="009F2AD0"/>
    <w:rsid w:val="00BC3802"/>
    <w:rsid w:val="00E1265D"/>
    <w:rsid w:val="00F21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802"/>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E4617E"/>
    <w:rPr>
      <w:rFonts w:ascii="Segoe UI" w:eastAsia="Calibri" w:hAnsi="Segoe UI" w:cs="Segoe UI"/>
      <w:sz w:val="18"/>
      <w:szCs w:val="18"/>
    </w:rPr>
  </w:style>
  <w:style w:type="character" w:styleId="a5">
    <w:name w:val="Hyperlink"/>
    <w:rsid w:val="00BC3802"/>
    <w:rPr>
      <w:color w:val="000080"/>
      <w:u w:val="single"/>
    </w:rPr>
  </w:style>
  <w:style w:type="paragraph" w:customStyle="1" w:styleId="a6">
    <w:name w:val="Заголовок"/>
    <w:basedOn w:val="a"/>
    <w:next w:val="a7"/>
    <w:qFormat/>
    <w:rsid w:val="00BC3802"/>
    <w:pPr>
      <w:keepNext/>
      <w:spacing w:before="240" w:after="120"/>
    </w:pPr>
    <w:rPr>
      <w:rFonts w:ascii="Liberation Sans" w:eastAsia="Microsoft YaHei" w:hAnsi="Liberation Sans" w:cs="Lucida Sans"/>
      <w:sz w:val="28"/>
      <w:szCs w:val="28"/>
    </w:rPr>
  </w:style>
  <w:style w:type="paragraph" w:styleId="a7">
    <w:name w:val="Body Text"/>
    <w:basedOn w:val="a"/>
    <w:rsid w:val="00BC3802"/>
    <w:pPr>
      <w:spacing w:after="140"/>
    </w:pPr>
  </w:style>
  <w:style w:type="paragraph" w:styleId="a8">
    <w:name w:val="List"/>
    <w:basedOn w:val="a7"/>
    <w:rsid w:val="00BC3802"/>
    <w:rPr>
      <w:rFonts w:cs="Lucida Sans"/>
    </w:rPr>
  </w:style>
  <w:style w:type="paragraph" w:customStyle="1" w:styleId="1">
    <w:name w:val="Название объекта1"/>
    <w:basedOn w:val="a"/>
    <w:qFormat/>
    <w:rsid w:val="00BC3802"/>
    <w:pPr>
      <w:suppressLineNumbers/>
      <w:spacing w:before="120" w:after="120"/>
    </w:pPr>
    <w:rPr>
      <w:rFonts w:cs="Lucida Sans"/>
      <w:i/>
      <w:iCs/>
      <w:sz w:val="24"/>
      <w:szCs w:val="24"/>
    </w:rPr>
  </w:style>
  <w:style w:type="paragraph" w:styleId="a9">
    <w:name w:val="index heading"/>
    <w:basedOn w:val="a"/>
    <w:qFormat/>
    <w:rsid w:val="00BC3802"/>
    <w:pPr>
      <w:suppressLineNumbers/>
    </w:pPr>
    <w:rPr>
      <w:rFonts w:cs="Lucida Sans"/>
    </w:rPr>
  </w:style>
  <w:style w:type="paragraph" w:customStyle="1" w:styleId="ConsPlusTitle">
    <w:name w:val="ConsPlusTitle"/>
    <w:uiPriority w:val="99"/>
    <w:qFormat/>
    <w:rsid w:val="00BC3802"/>
    <w:pPr>
      <w:widowControl w:val="0"/>
    </w:pPr>
    <w:rPr>
      <w:rFonts w:eastAsia="Times New Roman" w:cs="Calibri"/>
      <w:b/>
      <w:szCs w:val="20"/>
      <w:lang w:eastAsia="ru-RU"/>
    </w:rPr>
  </w:style>
  <w:style w:type="paragraph" w:styleId="aa">
    <w:name w:val="List Paragraph"/>
    <w:basedOn w:val="a"/>
    <w:uiPriority w:val="34"/>
    <w:qFormat/>
    <w:rsid w:val="00BC3802"/>
    <w:pPr>
      <w:spacing w:after="0" w:line="240" w:lineRule="auto"/>
    </w:pPr>
  </w:style>
  <w:style w:type="paragraph" w:customStyle="1" w:styleId="Default">
    <w:name w:val="Default"/>
    <w:qFormat/>
    <w:rsid w:val="00BC3802"/>
    <w:rPr>
      <w:rFonts w:ascii="Times New Roman" w:eastAsia="Times New Roman" w:hAnsi="Times New Roman" w:cs="Times New Roman"/>
      <w:color w:val="000000"/>
      <w:sz w:val="24"/>
      <w:szCs w:val="24"/>
      <w:lang w:eastAsia="ru-RU"/>
    </w:rPr>
  </w:style>
  <w:style w:type="paragraph" w:customStyle="1" w:styleId="ab">
    <w:name w:val="Знак"/>
    <w:basedOn w:val="a"/>
    <w:qFormat/>
    <w:rsid w:val="00DB6CB0"/>
    <w:pPr>
      <w:spacing w:beforeAutospacing="1" w:afterAutospacing="1" w:line="240" w:lineRule="auto"/>
      <w:jc w:val="both"/>
    </w:pPr>
    <w:rPr>
      <w:rFonts w:ascii="Tahoma" w:eastAsia="Times New Roman" w:hAnsi="Tahoma" w:cs="Tahoma"/>
      <w:sz w:val="20"/>
      <w:szCs w:val="20"/>
      <w:lang w:val="en-US"/>
    </w:rPr>
  </w:style>
  <w:style w:type="paragraph" w:styleId="a4">
    <w:name w:val="Balloon Text"/>
    <w:basedOn w:val="a"/>
    <w:link w:val="a3"/>
    <w:uiPriority w:val="99"/>
    <w:semiHidden/>
    <w:unhideWhenUsed/>
    <w:qFormat/>
    <w:rsid w:val="00E4617E"/>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www.ipatovo.org/" TargetMode="External"/><Relationship Id="rId5" Type="http://schemas.openxmlformats.org/officeDocument/2006/relationships/webSettings" Target="webSettings.xml"/><Relationship Id="rId10" Type="http://schemas.openxmlformats.org/officeDocument/2006/relationships/hyperlink" Target="http://www.ipatovo.org/"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C784A-AD54-4821-AAEA-939D78C4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9</Pages>
  <Words>3081</Words>
  <Characters>17566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14</cp:revision>
  <cp:lastPrinted>2025-06-03T11:34:00Z</cp:lastPrinted>
  <dcterms:created xsi:type="dcterms:W3CDTF">2024-06-13T05:56:00Z</dcterms:created>
  <dcterms:modified xsi:type="dcterms:W3CDTF">2025-09-15T08:34:00Z</dcterms:modified>
  <dc:language>ru-RU</dc:language>
</cp:coreProperties>
</file>