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ПРОТОКОЛ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проведения публичных слушаний по проекту Решения «Об итогах исполнения бюджета Береславского сельского поселения за 2023 год»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665"/>
        <w:gridCol w:w="4905"/>
      </w:tblGrid>
      <w:tr>
        <w:trPr/>
        <w:tc>
          <w:tcPr>
            <w:tcW w:w="466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от "27" мая 2024  года</w:t>
            </w:r>
          </w:p>
        </w:tc>
        <w:tc>
          <w:tcPr>
            <w:tcW w:w="4905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№ 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0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9659" w:leader="none"/>
        </w:tabs>
        <w:spacing w:lineRule="auto" w:line="240" w:before="0" w:after="0"/>
        <w:ind w:left="2880" w:hanging="28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ПРИСУТСТВОВАЛИ:</w:t>
      </w:r>
    </w:p>
    <w:p>
      <w:pPr>
        <w:pStyle w:val="Normal"/>
        <w:tabs>
          <w:tab w:val="clear" w:pos="708"/>
          <w:tab w:val="left" w:pos="9659" w:leader="none"/>
        </w:tabs>
        <w:spacing w:lineRule="auto" w:line="240" w:before="0" w:after="0"/>
        <w:ind w:left="2880" w:hanging="28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Легинзова М. И.  – глава Береславского сельского поселения;</w:t>
      </w:r>
    </w:p>
    <w:p>
      <w:pPr>
        <w:pStyle w:val="Normal"/>
        <w:tabs>
          <w:tab w:val="clear" w:pos="708"/>
          <w:tab w:val="left" w:pos="9659" w:leader="none"/>
        </w:tabs>
        <w:spacing w:lineRule="auto" w:line="240" w:before="0" w:after="0"/>
        <w:ind w:left="2880" w:hanging="28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Акулиничева Е.В.  – зам. главы Береславского сельского поселения;</w:t>
      </w:r>
    </w:p>
    <w:p>
      <w:pPr>
        <w:pStyle w:val="Normal"/>
        <w:tabs>
          <w:tab w:val="clear" w:pos="708"/>
          <w:tab w:val="left" w:pos="9659" w:leader="none"/>
        </w:tabs>
        <w:spacing w:lineRule="auto" w:line="240" w:before="0" w:after="0"/>
        <w:ind w:left="2880" w:hanging="28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Буковский Виталий Валерьевич — депутат сельского Совета;</w:t>
      </w:r>
    </w:p>
    <w:p>
      <w:pPr>
        <w:pStyle w:val="Normal"/>
        <w:tabs>
          <w:tab w:val="clear" w:pos="708"/>
          <w:tab w:val="left" w:pos="9659" w:leader="none"/>
        </w:tabs>
        <w:spacing w:lineRule="auto" w:line="240" w:before="0" w:after="0"/>
        <w:ind w:left="2880" w:hanging="28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Заброда Г.В. – главный специалист администрации;</w:t>
      </w:r>
    </w:p>
    <w:p>
      <w:pPr>
        <w:pStyle w:val="Normal"/>
        <w:tabs>
          <w:tab w:val="clear" w:pos="708"/>
          <w:tab w:val="left" w:pos="9659" w:leader="none"/>
        </w:tabs>
        <w:spacing w:lineRule="auto" w:line="240" w:before="0" w:after="0"/>
        <w:ind w:left="2880" w:hanging="28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Жарова Л.И. –  главный специалист администрации;</w:t>
      </w:r>
    </w:p>
    <w:p>
      <w:pPr>
        <w:pStyle w:val="Normal"/>
        <w:tabs>
          <w:tab w:val="clear" w:pos="708"/>
          <w:tab w:val="left" w:pos="9659" w:leader="none"/>
        </w:tabs>
        <w:spacing w:lineRule="auto" w:line="240" w:before="0" w:after="0"/>
        <w:ind w:left="2880" w:hanging="28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Новикова Л.С. – главный специалист администрации;</w:t>
      </w:r>
    </w:p>
    <w:p>
      <w:pPr>
        <w:pStyle w:val="Normal"/>
        <w:tabs>
          <w:tab w:val="clear" w:pos="708"/>
          <w:tab w:val="left" w:pos="9659" w:leader="none"/>
        </w:tabs>
        <w:spacing w:lineRule="auto" w:line="240" w:before="0" w:after="0"/>
        <w:ind w:left="2880" w:hanging="28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Пащенко Е.П. – общественный деятель;</w:t>
      </w:r>
    </w:p>
    <w:p>
      <w:pPr>
        <w:pStyle w:val="Normal"/>
        <w:tabs>
          <w:tab w:val="clear" w:pos="708"/>
          <w:tab w:val="left" w:pos="9659" w:leader="none"/>
        </w:tabs>
        <w:spacing w:lineRule="auto" w:line="240" w:before="0" w:after="0"/>
        <w:ind w:left="2880" w:hanging="28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Штарина Л.П. – специалист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II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категории администрации</w:t>
      </w:r>
    </w:p>
    <w:p>
      <w:pPr>
        <w:pStyle w:val="Normal"/>
        <w:tabs>
          <w:tab w:val="clear" w:pos="708"/>
          <w:tab w:val="left" w:pos="9659" w:leader="none"/>
        </w:tabs>
        <w:spacing w:lineRule="auto" w:line="240" w:before="0" w:after="0"/>
        <w:ind w:left="2880" w:hanging="28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всего: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человек</w:t>
      </w:r>
    </w:p>
    <w:p>
      <w:pPr>
        <w:pStyle w:val="Normal"/>
        <w:tabs>
          <w:tab w:val="clear" w:pos="708"/>
          <w:tab w:val="left" w:pos="9645" w:leader="none"/>
        </w:tabs>
        <w:spacing w:lineRule="auto" w:line="240" w:before="0" w:after="0"/>
        <w:ind w:left="2880" w:hanging="45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</w:r>
    </w:p>
    <w:p>
      <w:pPr>
        <w:pStyle w:val="Normal"/>
        <w:tabs>
          <w:tab w:val="clear" w:pos="708"/>
          <w:tab w:val="left" w:pos="9355" w:leader="none"/>
        </w:tabs>
        <w:spacing w:lineRule="auto" w:line="240" w:before="0" w:after="0"/>
        <w:ind w:left="2880" w:hanging="28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9355" w:leader="none"/>
        </w:tabs>
        <w:spacing w:lineRule="auto" w:line="240" w:before="0" w:after="0"/>
        <w:ind w:left="2880" w:hanging="288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ПОВЕСТКА ДНЯ: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итогах исполнения бюджета Береславского сельского поселения за 2023 год</w:t>
      </w:r>
    </w:p>
    <w:p>
      <w:pPr>
        <w:pStyle w:val="Normal"/>
        <w:tabs>
          <w:tab w:val="clear" w:pos="708"/>
          <w:tab w:val="left" w:pos="9355" w:leader="none"/>
        </w:tabs>
        <w:spacing w:lineRule="auto" w:line="240" w:before="0" w:after="0"/>
        <w:ind w:left="2880" w:hanging="28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4021" w:leader="none"/>
        </w:tabs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СЛУШАЛИ: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Легинзову М.И. – главу Береславского сельского поселения, которая сообщила об итогах исполнения бюджета Береславского сельского поселения за 2023 год.</w:t>
      </w:r>
    </w:p>
    <w:p>
      <w:pPr>
        <w:pStyle w:val="Normal"/>
        <w:tabs>
          <w:tab w:val="clear" w:pos="708"/>
          <w:tab w:val="left" w:pos="4021" w:leader="none"/>
        </w:tabs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Открыла заседание, представила председателя себя – Легинзова М.И. секретаря – Штарину Л.П.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Тема публичных слушаний: Об итогах исполнения бюджета Береславского сельского поселения за 2023 год</w:t>
      </w:r>
    </w:p>
    <w:p>
      <w:pPr>
        <w:pStyle w:val="Normal"/>
        <w:tabs>
          <w:tab w:val="clear" w:pos="708"/>
          <w:tab w:val="left" w:pos="4021" w:leader="none"/>
        </w:tabs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Инициатором проведения является администрация Береславского сельского поселения, в течении 30 дней с момента обнародования предложения не поступали. </w:t>
      </w:r>
    </w:p>
    <w:p>
      <w:pPr>
        <w:pStyle w:val="Normal"/>
        <w:tabs>
          <w:tab w:val="clear" w:pos="708"/>
          <w:tab w:val="left" w:pos="4021" w:leader="none"/>
        </w:tabs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Зачитала проект решения об итогах исполнения бюджета Береславского сельского поселения за 2023 год.</w:t>
      </w:r>
    </w:p>
    <w:p>
      <w:pPr>
        <w:pStyle w:val="Normal"/>
        <w:tabs>
          <w:tab w:val="clear" w:pos="708"/>
          <w:tab w:val="left" w:pos="4021" w:leader="none"/>
        </w:tabs>
        <w:spacing w:lineRule="auto" w:line="240" w:before="0" w:after="0"/>
        <w:ind w:firstLine="720"/>
        <w:jc w:val="both"/>
        <w:rPr>
          <w:rFonts w:ascii="Cambria" w:hAnsi="Cambria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ВЫСТУПИЛИ: Секретарь объявила о том, что рекомендаций не поступало.</w:t>
      </w:r>
    </w:p>
    <w:p>
      <w:pPr>
        <w:pStyle w:val="Normal"/>
        <w:tabs>
          <w:tab w:val="clear" w:pos="708"/>
          <w:tab w:val="left" w:pos="935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РЕШИЛИ: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Одобрить проект Решения «Об итогах исполнения бюджета Береславского сельского поселения за 2023 год».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Признать публичные слушания по обсуждению проекта решения сельского Совета Береславского сельского поселения «</w:t>
      </w:r>
      <w:r>
        <w:rPr>
          <w:rFonts w:ascii="Times New Roman" w:hAnsi="Times New Roman"/>
          <w:sz w:val="28"/>
          <w:szCs w:val="28"/>
        </w:rPr>
        <w:t>О проведении публичных слушаний по проекту решения сельского Совета Береславского сельского поселения об исполнении бюджета Береславского сельского поселения за 2023 год» состоявшимся.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Рекомендовать  сельскому Совету Береславского сельского поселения Калачевского муниципального района принять Решение «Об итогах исполнения бюджета Береславского сельского поселения за 2023 год» и обнародовать на официальном сайте Береславского сельского поселения.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935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ПРОГОЛОСОВАЛИ:</w:t>
      </w:r>
    </w:p>
    <w:p>
      <w:pPr>
        <w:pStyle w:val="Normal"/>
        <w:tabs>
          <w:tab w:val="clear" w:pos="708"/>
          <w:tab w:val="left" w:pos="935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«за» -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человек; «против» - нет; «воздержались» -  нет.</w:t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011"/>
        <w:gridCol w:w="2758"/>
        <w:gridCol w:w="2802"/>
      </w:tblGrid>
      <w:tr>
        <w:trPr/>
        <w:tc>
          <w:tcPr>
            <w:tcW w:w="401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-83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-83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Глава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 Береславского</w:t>
            </w:r>
          </w:p>
          <w:p>
            <w:pPr>
              <w:pStyle w:val="Normal"/>
              <w:spacing w:lineRule="auto" w:line="240" w:before="0" w:after="0"/>
              <w:ind w:right="-83" w:hanging="0"/>
              <w:rPr>
                <w:rFonts w:ascii="Times New Roman" w:hAnsi="Times New Roman" w:eastAsia="Times New Roman" w:cs="Times New Roman"/>
                <w:b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сельскогопоселения</w:t>
            </w:r>
          </w:p>
        </w:tc>
        <w:tc>
          <w:tcPr>
            <w:tcW w:w="275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-83" w:hanging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2802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-83" w:hanging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М.И. Легинзова</w:t>
            </w:r>
          </w:p>
        </w:tc>
      </w:tr>
      <w:tr>
        <w:trPr/>
        <w:tc>
          <w:tcPr>
            <w:tcW w:w="401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-83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Секретарь заседания</w:t>
            </w:r>
          </w:p>
        </w:tc>
        <w:tc>
          <w:tcPr>
            <w:tcW w:w="275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-83" w:hanging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2802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-83" w:hanging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Л.П. Штарина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08" w:top="1134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35468612"/>
    </w:sdtPr>
    <w:sdtContent>
      <w:p>
        <w:pPr>
          <w:pStyle w:val="Style23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430" w:hanging="7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78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2490" w:hanging="108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3200" w:hanging="1440"/>
      </w:p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35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42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497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5320" w:hanging="21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430" w:hanging="7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78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2490" w:hanging="108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3200" w:hanging="1440"/>
      </w:p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35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42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497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5320" w:hanging="21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5b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c35f7d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c35f7d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0637c"/>
    <w:pPr>
      <w:spacing w:before="0" w:after="200"/>
      <w:ind w:left="720" w:hanging="0"/>
      <w:contextualSpacing/>
    </w:pPr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5"/>
    <w:uiPriority w:val="99"/>
    <w:unhideWhenUsed/>
    <w:rsid w:val="00c35f7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7"/>
    <w:uiPriority w:val="99"/>
    <w:unhideWhenUsed/>
    <w:rsid w:val="00c35f7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Application>LibreOffice/6.4.5.2$Windows_X86_64 LibreOffice_project/a726b36747cf2001e06b58ad5db1aa3a9a1872d6</Application>
  <Pages>2</Pages>
  <Words>269</Words>
  <Characters>1934</Characters>
  <CharactersWithSpaces>2185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2012-12-04T17:44:00Z</dcterms:created>
  <dc:creator>Жолудь</dc:creator>
  <dc:description/>
  <dc:language>ru-RU</dc:language>
  <cp:lastModifiedBy/>
  <cp:lastPrinted>2024-07-05T10:47:46Z</cp:lastPrinted>
  <dcterms:modified xsi:type="dcterms:W3CDTF">2024-07-05T10:49:21Z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