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BD" w:rsidRDefault="00867ABD" w:rsidP="00867ABD">
      <w:pPr>
        <w:pStyle w:val="3"/>
        <w:spacing w:before="60" w:line="216" w:lineRule="auto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АДМИНИСТРАЦИЯ</w:t>
      </w:r>
    </w:p>
    <w:p w:rsidR="00867ABD" w:rsidRDefault="00867ABD" w:rsidP="00867ABD">
      <w:pPr>
        <w:pStyle w:val="3"/>
        <w:spacing w:before="60" w:line="216" w:lineRule="auto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БЕРЕСЛАВСКОГО СЕЛЬСКОГО ПОСЕЛЕНИЯ</w:t>
      </w:r>
    </w:p>
    <w:p w:rsidR="00867ABD" w:rsidRDefault="00867ABD" w:rsidP="00867ABD">
      <w:pPr>
        <w:spacing w:before="60" w:after="60" w:line="21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КАЛАЧЁВСКОГО МУНИЦИПАЛЬНОГО РАЙОНА</w:t>
      </w:r>
    </w:p>
    <w:p w:rsidR="00867ABD" w:rsidRDefault="00867ABD" w:rsidP="00867ABD">
      <w:pPr>
        <w:pBdr>
          <w:bottom w:val="thinThickSmallGap" w:sz="24" w:space="1" w:color="auto"/>
        </w:pBdr>
        <w:spacing w:before="60" w:after="60" w:line="216" w:lineRule="auto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ВОЛГОГРАДСКОЙ ОБЛАСТИ</w:t>
      </w:r>
    </w:p>
    <w:p w:rsidR="00867ABD" w:rsidRDefault="00867ABD" w:rsidP="00867ABD">
      <w:pPr>
        <w:pStyle w:val="3"/>
        <w:spacing w:before="60" w:line="216" w:lineRule="auto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ПОСТАНОВЛЕНИЕ</w:t>
      </w:r>
    </w:p>
    <w:p w:rsidR="00867ABD" w:rsidRDefault="00867ABD" w:rsidP="00867ABD">
      <w:pPr>
        <w:pStyle w:val="9"/>
        <w:spacing w:before="60" w:line="21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  <w:lang w:val="ru-RU"/>
        </w:rPr>
        <w:t>42</w:t>
      </w:r>
    </w:p>
    <w:p w:rsidR="00867ABD" w:rsidRDefault="00867ABD" w:rsidP="00867ABD">
      <w:pPr>
        <w:pStyle w:val="9"/>
        <w:spacing w:before="60" w:line="21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</w:t>
      </w:r>
      <w:r>
        <w:rPr>
          <w:rFonts w:ascii="Times New Roman" w:hAnsi="Times New Roman"/>
          <w:b/>
          <w:sz w:val="28"/>
          <w:szCs w:val="28"/>
          <w:lang w:val="ru-RU"/>
        </w:rPr>
        <w:t>06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  <w:lang w:val="ru-RU"/>
        </w:rPr>
        <w:t>ию</w:t>
      </w:r>
      <w:r>
        <w:rPr>
          <w:rFonts w:ascii="Times New Roman" w:hAnsi="Times New Roman"/>
          <w:b/>
          <w:sz w:val="28"/>
          <w:szCs w:val="28"/>
          <w:lang w:val="ru-RU"/>
        </w:rPr>
        <w:t>н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я </w:t>
      </w: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67ABD" w:rsidRDefault="00867ABD" w:rsidP="00867ABD">
      <w:pPr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особом противопожарном режиме на территории Береславского сельского поселения Калачевского муниципального района Волгоградской области</w:t>
      </w:r>
    </w:p>
    <w:p w:rsidR="00867ABD" w:rsidRDefault="00867ABD" w:rsidP="00867ABD">
      <w:pPr>
        <w:jc w:val="center"/>
        <w:rPr>
          <w:b/>
          <w:sz w:val="32"/>
          <w:szCs w:val="32"/>
        </w:rPr>
      </w:pPr>
    </w:p>
    <w:p w:rsidR="00867ABD" w:rsidRDefault="00867ABD" w:rsidP="00867ABD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со статьей 30 Федерального закона от 21 декабря 1994 г. №69-ФЗ «О пожарной безопасности», статьей 15.1 Закона Волгоградской области от 28 апреля 2006 г. №1220-ОД «О пожарной безопасности», на основании Постановления Губернатора Волгоградской области от 03 июля 2023 г. № 331 «Об особом противопожарном режиме на территории Волгоградской области», администрация Береславского сельского поселения Калачевского муниципального района Волгоградской области </w:t>
      </w:r>
      <w:proofErr w:type="gramEnd"/>
    </w:p>
    <w:p w:rsidR="00867ABD" w:rsidRDefault="00867ABD" w:rsidP="00867ABD">
      <w:pPr>
        <w:pStyle w:val="17"/>
        <w:shd w:val="clear" w:color="auto" w:fill="auto"/>
        <w:spacing w:before="0" w:line="240" w:lineRule="auto"/>
        <w:ind w:firstLine="709"/>
        <w:rPr>
          <w:rStyle w:val="1"/>
          <w:sz w:val="28"/>
          <w:szCs w:val="28"/>
        </w:rPr>
      </w:pPr>
      <w:proofErr w:type="gramStart"/>
      <w:r>
        <w:rPr>
          <w:rStyle w:val="1"/>
          <w:sz w:val="28"/>
          <w:szCs w:val="28"/>
        </w:rPr>
        <w:t>п</w:t>
      </w:r>
      <w:proofErr w:type="gramEnd"/>
      <w:r>
        <w:rPr>
          <w:rStyle w:val="1"/>
          <w:sz w:val="28"/>
          <w:szCs w:val="28"/>
        </w:rPr>
        <w:t xml:space="preserve"> о с т а н о в л я е т:</w:t>
      </w:r>
    </w:p>
    <w:p w:rsidR="00867ABD" w:rsidRDefault="00867ABD" w:rsidP="00867ABD">
      <w:pPr>
        <w:pStyle w:val="17"/>
        <w:shd w:val="clear" w:color="auto" w:fill="auto"/>
        <w:spacing w:before="0" w:line="240" w:lineRule="auto"/>
        <w:ind w:firstLine="709"/>
        <w:rPr>
          <w:rStyle w:val="1"/>
          <w:sz w:val="28"/>
          <w:szCs w:val="28"/>
        </w:rPr>
      </w:pPr>
    </w:p>
    <w:p w:rsidR="00867ABD" w:rsidRDefault="00867ABD" w:rsidP="00867ABD">
      <w:pPr>
        <w:tabs>
          <w:tab w:val="left" w:pos="993"/>
        </w:tabs>
        <w:spacing w:line="228" w:lineRule="auto"/>
        <w:ind w:firstLine="709"/>
        <w:jc w:val="both"/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>Установить на территории Береславского сельского поселения Калачевского муниципального района Волгоградской области особый противоп</w:t>
      </w:r>
      <w:r>
        <w:rPr>
          <w:sz w:val="28"/>
          <w:szCs w:val="28"/>
        </w:rPr>
        <w:t>ожарный режим с 08 ч 00 минут 06 июня 2024</w:t>
      </w:r>
      <w:bookmarkStart w:id="0" w:name="_GoBack"/>
      <w:bookmarkEnd w:id="0"/>
      <w:r>
        <w:rPr>
          <w:sz w:val="28"/>
          <w:szCs w:val="28"/>
        </w:rPr>
        <w:t xml:space="preserve"> года.</w:t>
      </w:r>
    </w:p>
    <w:p w:rsidR="00867ABD" w:rsidRDefault="00867ABD" w:rsidP="00867ABD">
      <w:pPr>
        <w:tabs>
          <w:tab w:val="left" w:pos="993"/>
        </w:tabs>
        <w:spacing w:line="228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На период действия особого противопожарного режима на территории Береславского сельского поселения Калачевского муниципального района Волгоградской области ввести следующие дополнительные требования пожарной безопасности</w:t>
      </w:r>
      <w:r>
        <w:rPr>
          <w:b/>
          <w:sz w:val="28"/>
          <w:szCs w:val="28"/>
        </w:rPr>
        <w:t>:</w:t>
      </w:r>
    </w:p>
    <w:p w:rsidR="00867ABD" w:rsidRDefault="00867ABD" w:rsidP="00867ABD">
      <w:pPr>
        <w:tabs>
          <w:tab w:val="left" w:pos="993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>
        <w:rPr>
          <w:sz w:val="28"/>
          <w:szCs w:val="28"/>
        </w:rPr>
        <w:t>запретить:</w:t>
      </w:r>
    </w:p>
    <w:p w:rsidR="00867ABD" w:rsidRDefault="00867ABD" w:rsidP="00867ABD">
      <w:pPr>
        <w:tabs>
          <w:tab w:val="left" w:pos="709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разведения костров, сжигание мусора, сухой растительности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работ;</w:t>
      </w:r>
    </w:p>
    <w:p w:rsidR="00867ABD" w:rsidRDefault="00867ABD" w:rsidP="00867ABD">
      <w:pPr>
        <w:tabs>
          <w:tab w:val="left" w:pos="993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неконтролируемых сельскохозяйственных палов, а также неконтролируемое выжигание травы на территории Береславского сельского поселения,</w:t>
      </w:r>
    </w:p>
    <w:p w:rsidR="00867ABD" w:rsidRDefault="00867ABD" w:rsidP="00867ABD">
      <w:pPr>
        <w:tabs>
          <w:tab w:val="left" w:pos="993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устраивать складирование порубочных остатков, дров и пожароопасных строительных материалов, грубых кормов (сено, солома), биологических отходов животных (навоз), горючего мусора,</w:t>
      </w:r>
    </w:p>
    <w:p w:rsidR="00867ABD" w:rsidRDefault="00867ABD" w:rsidP="00867ABD">
      <w:pPr>
        <w:tabs>
          <w:tab w:val="left" w:pos="993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складирование грубых кормов </w:t>
      </w:r>
      <w:proofErr w:type="gramStart"/>
      <w:r>
        <w:rPr>
          <w:sz w:val="28"/>
          <w:szCs w:val="28"/>
        </w:rPr>
        <w:t>ближе</w:t>
      </w:r>
      <w:proofErr w:type="gramEnd"/>
      <w:r>
        <w:rPr>
          <w:sz w:val="28"/>
          <w:szCs w:val="28"/>
        </w:rPr>
        <w:t xml:space="preserve"> чем 7 метров от строений из сгораемых материалов.</w:t>
      </w:r>
    </w:p>
    <w:p w:rsidR="00867ABD" w:rsidRDefault="00867ABD" w:rsidP="00867ABD">
      <w:pPr>
        <w:tabs>
          <w:tab w:val="left" w:pos="993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2.2 </w:t>
      </w:r>
      <w:r>
        <w:rPr>
          <w:sz w:val="28"/>
          <w:szCs w:val="28"/>
        </w:rPr>
        <w:t xml:space="preserve"> организовать:</w:t>
      </w:r>
    </w:p>
    <w:p w:rsidR="00867ABD" w:rsidRDefault="00867ABD" w:rsidP="00867ABD">
      <w:pPr>
        <w:shd w:val="clear" w:color="auto" w:fill="FFFFFF"/>
        <w:spacing w:line="228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патрулирования территории Береславского сельского поселения, в том числе сельскохозяйственных угодий членами, </w:t>
      </w:r>
      <w:proofErr w:type="spellStart"/>
      <w:r>
        <w:rPr>
          <w:sz w:val="28"/>
          <w:szCs w:val="28"/>
        </w:rPr>
        <w:t>ТОСов</w:t>
      </w:r>
      <w:proofErr w:type="spellEnd"/>
      <w:r>
        <w:rPr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Береславского хуторского казачьего общества СКО «Калачевское на Дону», должностными лицами администрации Береславского сельского поселения;</w:t>
      </w:r>
    </w:p>
    <w:p w:rsidR="00867ABD" w:rsidRDefault="00867ABD" w:rsidP="00867ABD">
      <w:pPr>
        <w:tabs>
          <w:tab w:val="left" w:pos="993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работу по подготовке источников противопожарного водоснабжения,</w:t>
      </w:r>
    </w:p>
    <w:p w:rsidR="00867ABD" w:rsidRDefault="00867ABD" w:rsidP="00867ABD">
      <w:pPr>
        <w:tabs>
          <w:tab w:val="left" w:pos="993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регулярное проведение очистки территории от горючих отходов, сухой травы, камыша, спиленных веток и деревьев.</w:t>
      </w:r>
    </w:p>
    <w:p w:rsidR="00867ABD" w:rsidRDefault="00867ABD" w:rsidP="00867ABD">
      <w:pPr>
        <w:tabs>
          <w:tab w:val="left" w:pos="993"/>
        </w:tabs>
        <w:spacing w:line="228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 </w:t>
      </w:r>
      <w:r>
        <w:rPr>
          <w:sz w:val="28"/>
          <w:szCs w:val="28"/>
        </w:rPr>
        <w:t>обеспечить:</w:t>
      </w:r>
    </w:p>
    <w:p w:rsidR="00867ABD" w:rsidRDefault="00867ABD" w:rsidP="00867ABD">
      <w:pPr>
        <w:tabs>
          <w:tab w:val="left" w:pos="993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патрульные группы первичными средствами пожаротушения;</w:t>
      </w:r>
    </w:p>
    <w:p w:rsidR="00867ABD" w:rsidRDefault="00867ABD" w:rsidP="00867ABD">
      <w:pPr>
        <w:tabs>
          <w:tab w:val="left" w:pos="993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противопожарной пропаганды и информирование населения о мерах пожарной безопасности через информационные щиты с указанием номеров телефонов вызова пожарной охраны;</w:t>
      </w:r>
    </w:p>
    <w:p w:rsidR="00867ABD" w:rsidRDefault="00867ABD" w:rsidP="00867ABD">
      <w:pPr>
        <w:tabs>
          <w:tab w:val="left" w:pos="993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постоянную работу административной комиссии по пресечению, выявлению, а также своевременному рассмотрению дел об административных правонарушениях, связанных с нарушением правил благоустройства и содержания территории населенных пунктов;</w:t>
      </w:r>
    </w:p>
    <w:p w:rsidR="00867ABD" w:rsidRDefault="00867ABD" w:rsidP="00867ABD">
      <w:pPr>
        <w:tabs>
          <w:tab w:val="left" w:pos="993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создания запасов топливо-</w:t>
      </w:r>
      <w:proofErr w:type="spellStart"/>
      <w:r>
        <w:rPr>
          <w:sz w:val="28"/>
          <w:szCs w:val="28"/>
        </w:rPr>
        <w:t>смазачных</w:t>
      </w:r>
      <w:proofErr w:type="spellEnd"/>
      <w:r>
        <w:rPr>
          <w:sz w:val="28"/>
          <w:szCs w:val="28"/>
        </w:rPr>
        <w:t xml:space="preserve"> материалов для ликвидации возникновения пожаров,</w:t>
      </w:r>
    </w:p>
    <w:p w:rsidR="00867ABD" w:rsidRDefault="00867ABD" w:rsidP="00867ABD">
      <w:pPr>
        <w:tabs>
          <w:tab w:val="left" w:pos="993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размещение в общедоступных и часто посещаемых гражданами местах отдыха и туризма, а также на путях следования к ним аншлагов (табличек) с информацией об ограничениях и запретах, действующих в условиях особого противопожарного режима, и административной ответственности, предусмотренной за их нарушение;</w:t>
      </w:r>
    </w:p>
    <w:p w:rsidR="00867ABD" w:rsidRDefault="00867ABD" w:rsidP="00867ABD">
      <w:pPr>
        <w:tabs>
          <w:tab w:val="left" w:pos="993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информирование населения о соблюдении требований пожарной безопасности в условиях особого противопожарного режима.</w:t>
      </w:r>
    </w:p>
    <w:p w:rsidR="00867ABD" w:rsidRDefault="00867ABD" w:rsidP="00867ABD">
      <w:pPr>
        <w:tabs>
          <w:tab w:val="left" w:pos="993"/>
        </w:tabs>
        <w:spacing w:line="228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  </w:t>
      </w:r>
      <w:r>
        <w:rPr>
          <w:sz w:val="28"/>
          <w:szCs w:val="28"/>
        </w:rPr>
        <w:t xml:space="preserve">приять меры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867ABD" w:rsidRDefault="00867ABD" w:rsidP="00867ABD">
      <w:pPr>
        <w:tabs>
          <w:tab w:val="left" w:pos="993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обеспечению своевременного обнаружения и ликвидации природных пожаров;</w:t>
      </w:r>
    </w:p>
    <w:p w:rsidR="00867ABD" w:rsidRDefault="00867ABD" w:rsidP="00867ABD">
      <w:pPr>
        <w:tabs>
          <w:tab w:val="left" w:pos="993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своевременному информированию ЕДДС Калачевского муниципального района об обнаружении природных пожаров и очагов возгорания;</w:t>
      </w:r>
    </w:p>
    <w:p w:rsidR="00867ABD" w:rsidRDefault="00867ABD" w:rsidP="00867ABD">
      <w:pPr>
        <w:tabs>
          <w:tab w:val="left" w:pos="993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- </w:t>
      </w:r>
      <w:r>
        <w:rPr>
          <w:sz w:val="28"/>
          <w:szCs w:val="28"/>
        </w:rPr>
        <w:t xml:space="preserve"> регулярному проведению очистки территорий населенных пунктов от горючих отходов, сухой травы, камыша, спиленных веток и деревьев;</w:t>
      </w:r>
    </w:p>
    <w:p w:rsidR="00867ABD" w:rsidRDefault="00867ABD" w:rsidP="00867ABD">
      <w:pPr>
        <w:tabs>
          <w:tab w:val="left" w:pos="993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увеличению противопожарных минерализованных полос до ширины не менее 15 метров по границам территорий населенных пунктов, мест отдыха населения, садоводческих некоммерческих товариществ, огороднических некоммерческих товариществ, организаций отдыха и оздоровления детей, в пределах полос отвода автомобильных дорог и железнодорожных путей, земель сельскохозяйственного назначения.</w:t>
      </w:r>
    </w:p>
    <w:p w:rsidR="00867ABD" w:rsidRDefault="00867ABD" w:rsidP="00867ABD">
      <w:pPr>
        <w:pStyle w:val="a3"/>
        <w:shd w:val="clear" w:color="auto" w:fill="FFFFFF"/>
        <w:spacing w:before="0" w:beforeAutospacing="0" w:after="0" w:afterAutospacing="0" w:line="228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Настоящее постановление обнародовать в людных местах на специально оборудованных стендах.</w:t>
      </w:r>
    </w:p>
    <w:p w:rsidR="00867ABD" w:rsidRDefault="00867ABD" w:rsidP="00867ABD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постановления возлагаю на ведущего специалиста Е.В. </w:t>
      </w:r>
      <w:proofErr w:type="spellStart"/>
      <w:r>
        <w:rPr>
          <w:color w:val="000000"/>
          <w:sz w:val="28"/>
          <w:szCs w:val="28"/>
        </w:rPr>
        <w:t>Чухланцеву</w:t>
      </w:r>
      <w:proofErr w:type="spellEnd"/>
      <w:r>
        <w:rPr>
          <w:color w:val="000000"/>
          <w:sz w:val="28"/>
          <w:szCs w:val="28"/>
        </w:rPr>
        <w:t>.</w:t>
      </w:r>
    </w:p>
    <w:p w:rsidR="00867ABD" w:rsidRDefault="00867ABD" w:rsidP="00867ABD">
      <w:pPr>
        <w:rPr>
          <w:sz w:val="28"/>
          <w:szCs w:val="28"/>
        </w:rPr>
      </w:pPr>
      <w:bookmarkStart w:id="1" w:name="Par30"/>
      <w:bookmarkEnd w:id="1"/>
    </w:p>
    <w:p w:rsidR="00867ABD" w:rsidRDefault="00867ABD" w:rsidP="00867ABD">
      <w:pPr>
        <w:rPr>
          <w:sz w:val="28"/>
          <w:szCs w:val="28"/>
        </w:rPr>
      </w:pPr>
    </w:p>
    <w:p w:rsidR="00867ABD" w:rsidRDefault="00867ABD" w:rsidP="00867A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Береславского </w:t>
      </w:r>
    </w:p>
    <w:p w:rsidR="00867ABD" w:rsidRDefault="00867ABD" w:rsidP="00867ABD">
      <w:r>
        <w:rPr>
          <w:b/>
          <w:sz w:val="28"/>
          <w:szCs w:val="28"/>
        </w:rPr>
        <w:t xml:space="preserve">сельского поселения                                                                  М.И. </w:t>
      </w:r>
      <w:proofErr w:type="spellStart"/>
      <w:r>
        <w:rPr>
          <w:b/>
          <w:sz w:val="28"/>
          <w:szCs w:val="28"/>
        </w:rPr>
        <w:t>Легинзова</w:t>
      </w:r>
      <w:proofErr w:type="spellEnd"/>
      <w:r>
        <w:rPr>
          <w:b/>
          <w:sz w:val="28"/>
          <w:szCs w:val="28"/>
        </w:rPr>
        <w:t xml:space="preserve"> </w:t>
      </w:r>
    </w:p>
    <w:p w:rsidR="003D6903" w:rsidRDefault="00867ABD"/>
    <w:sectPr w:rsidR="003D6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65"/>
    <w:rsid w:val="000D7669"/>
    <w:rsid w:val="00867ABD"/>
    <w:rsid w:val="00C30765"/>
    <w:rsid w:val="00CA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A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ABD"/>
    <w:pPr>
      <w:spacing w:before="240" w:after="60"/>
      <w:outlineLvl w:val="8"/>
    </w:pPr>
    <w:rPr>
      <w:rFonts w:ascii="Cambria" w:hAnsi="Cambria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67ABD"/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67ABD"/>
    <w:rPr>
      <w:rFonts w:ascii="Cambria" w:eastAsia="Times New Roman" w:hAnsi="Cambria" w:cs="Times New Roman"/>
      <w:sz w:val="20"/>
      <w:szCs w:val="20"/>
      <w:lang w:val="x-none" w:eastAsia="ru-RU"/>
    </w:rPr>
  </w:style>
  <w:style w:type="paragraph" w:styleId="a3">
    <w:name w:val="Normal (Web)"/>
    <w:basedOn w:val="a"/>
    <w:uiPriority w:val="99"/>
    <w:semiHidden/>
    <w:unhideWhenUsed/>
    <w:rsid w:val="00867ABD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_"/>
    <w:link w:val="17"/>
    <w:uiPriority w:val="99"/>
    <w:locked/>
    <w:rsid w:val="00867AB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uiPriority w:val="99"/>
    <w:rsid w:val="00867ABD"/>
    <w:pPr>
      <w:shd w:val="clear" w:color="auto" w:fill="FFFFFF"/>
      <w:spacing w:before="480" w:line="322" w:lineRule="exact"/>
      <w:jc w:val="both"/>
    </w:pPr>
    <w:rPr>
      <w:rFonts w:eastAsiaTheme="minorHAnsi"/>
      <w:sz w:val="27"/>
      <w:szCs w:val="27"/>
      <w:lang w:eastAsia="en-US"/>
    </w:rPr>
  </w:style>
  <w:style w:type="character" w:customStyle="1" w:styleId="1">
    <w:name w:val="Основной текст + Полужирный1"/>
    <w:uiPriority w:val="99"/>
    <w:rsid w:val="00867ABD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A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ABD"/>
    <w:pPr>
      <w:spacing w:before="240" w:after="60"/>
      <w:outlineLvl w:val="8"/>
    </w:pPr>
    <w:rPr>
      <w:rFonts w:ascii="Cambria" w:hAnsi="Cambria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67ABD"/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67ABD"/>
    <w:rPr>
      <w:rFonts w:ascii="Cambria" w:eastAsia="Times New Roman" w:hAnsi="Cambria" w:cs="Times New Roman"/>
      <w:sz w:val="20"/>
      <w:szCs w:val="20"/>
      <w:lang w:val="x-none" w:eastAsia="ru-RU"/>
    </w:rPr>
  </w:style>
  <w:style w:type="paragraph" w:styleId="a3">
    <w:name w:val="Normal (Web)"/>
    <w:basedOn w:val="a"/>
    <w:uiPriority w:val="99"/>
    <w:semiHidden/>
    <w:unhideWhenUsed/>
    <w:rsid w:val="00867ABD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_"/>
    <w:link w:val="17"/>
    <w:uiPriority w:val="99"/>
    <w:locked/>
    <w:rsid w:val="00867AB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uiPriority w:val="99"/>
    <w:rsid w:val="00867ABD"/>
    <w:pPr>
      <w:shd w:val="clear" w:color="auto" w:fill="FFFFFF"/>
      <w:spacing w:before="480" w:line="322" w:lineRule="exact"/>
      <w:jc w:val="both"/>
    </w:pPr>
    <w:rPr>
      <w:rFonts w:eastAsiaTheme="minorHAnsi"/>
      <w:sz w:val="27"/>
      <w:szCs w:val="27"/>
      <w:lang w:eastAsia="en-US"/>
    </w:rPr>
  </w:style>
  <w:style w:type="character" w:customStyle="1" w:styleId="1">
    <w:name w:val="Основной текст + Полужирный1"/>
    <w:uiPriority w:val="99"/>
    <w:rsid w:val="00867ABD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2024-06-06T11:40:00Z</cp:lastPrinted>
  <dcterms:created xsi:type="dcterms:W3CDTF">2024-06-06T11:38:00Z</dcterms:created>
  <dcterms:modified xsi:type="dcterms:W3CDTF">2024-06-06T11:41:00Z</dcterms:modified>
</cp:coreProperties>
</file>