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 xml:space="preserve">АДМИНИСТРАЦИЯ                                             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БЕРЕСЛАВСКОГО СЕЛЬСКОГО ПОСЕЛЕНИЯ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КАЛАЧЕВСКОГО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tbl>
      <w:tblPr>
        <w:tblW w:w="9440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40"/>
      </w:tblGrid>
      <w:tr>
        <w:trPr>
          <w:trHeight w:val="100" w:hRule="atLeast"/>
        </w:trPr>
        <w:tc>
          <w:tcPr>
            <w:tcW w:w="9440" w:type="dxa"/>
            <w:tcBorders>
              <w:top w:val="thinThickSmallGap" w:sz="2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ПОСТАНОВЛЕНИЕ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 «19 »  12.2023г                                             № 112</w:t>
      </w:r>
      <w:bookmarkStart w:id="0" w:name="_GoBack"/>
      <w:bookmarkEnd w:id="0"/>
    </w:p>
    <w:p>
      <w:pPr>
        <w:pStyle w:val="Style20"/>
        <w:spacing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spacing w:before="0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Береславского сельского поселения Калачевского муниципального района Волгоградской области от 02.06.2020 № 85 «Об утверждении перечня муниципального имущества на территории  Береславского сельского поселения  Калачёвского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предпринимательства)» (в редакции постановления  от 21.12.2020 №151)</w:t>
      </w:r>
    </w:p>
    <w:p>
      <w:pPr>
        <w:pStyle w:val="Style20"/>
        <w:spacing w:before="0" w:after="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Федеральными законамиот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руководствуясь Уставом Береславского сельского поселения Калачёвского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</w:t>
      </w:r>
    </w:p>
    <w:p>
      <w:pPr>
        <w:pStyle w:val="Style20"/>
        <w:spacing w:before="0" w:after="0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 о с т а н о в л я е т :</w:t>
      </w:r>
    </w:p>
    <w:p>
      <w:pPr>
        <w:pStyle w:val="Style20"/>
        <w:spacing w:before="0" w:after="0"/>
        <w:ind w:lef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.Внести в постановление администрации Береславского сельского поселения   Калачевского муниципального района Волгоградской области от 02.06.2020 № 85 «Об утверждении перечня муниципального имущества на территории Береславского сельского поселения Калачёвского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предпринимательства)» (в редакции постановлений  от 21.12.2020 № 151)  следующие изменения:</w:t>
      </w:r>
    </w:p>
    <w:p>
      <w:pPr>
        <w:pStyle w:val="Style20"/>
        <w:spacing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1.1 Перечень муниципального имущества на территории Береславского сельского     поселения Калачёвского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 Береславского сельского поселения Калачевского муниципального района Волгоградской области от «02» июня 2020 года № 85, изложить в новой редакции, согласно приложению.</w:t>
      </w:r>
    </w:p>
    <w:p>
      <w:pPr>
        <w:pStyle w:val="Style20"/>
        <w:spacing w:before="0" w:after="0"/>
        <w:ind w:left="0" w:hanging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.Настоящее постановление подлежит официальному обнародованию.</w:t>
      </w:r>
    </w:p>
    <w:p>
      <w:pPr>
        <w:pStyle w:val="Style20"/>
        <w:spacing w:before="0" w:after="0"/>
        <w:ind w:left="0" w:hanging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.Контроль за исполнением  настоящего постановления оставляю за собой.</w:t>
      </w:r>
    </w:p>
    <w:p>
      <w:pPr>
        <w:pStyle w:val="Style20"/>
        <w:spacing w:before="0" w:after="0"/>
        <w:ind w:left="0" w:firstLine="42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spacing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Глава Береславского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сельского поселения                  </w:t>
        <w:tab/>
        <w:tab/>
        <w:tab/>
        <w:tab/>
        <w:t xml:space="preserve">          М.И. Легинзова</w:t>
      </w:r>
    </w:p>
    <w:p>
      <w:pPr>
        <w:sectPr>
          <w:type w:val="nextPage"/>
          <w:pgSz w:w="11906" w:h="16838"/>
          <w:pgMar w:left="1080" w:right="108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1"/>
        <w:shd w:val="clear" w:color="auto" w:fill="auto"/>
        <w:spacing w:lineRule="auto" w:line="240"/>
        <w:ind w:right="-8" w:hanging="0"/>
        <w:rPr>
          <w:rStyle w:val="3"/>
          <w:rFonts w:eastAsia="Calibri"/>
          <w:b w:val="false"/>
          <w:b w:val="false"/>
          <w:bCs w:val="false"/>
          <w:color w:val="000000"/>
          <w:sz w:val="24"/>
          <w:szCs w:val="24"/>
        </w:rPr>
      </w:pPr>
      <w:r>
        <w:rPr>
          <w:rStyle w:val="3"/>
          <w:rFonts w:eastAsia="Calibri"/>
          <w:b w:val="false"/>
          <w:bCs w:val="false"/>
          <w:color w:val="000000"/>
          <w:sz w:val="24"/>
          <w:szCs w:val="24"/>
        </w:rPr>
        <w:t>Приложение 1</w:t>
      </w:r>
    </w:p>
    <w:p>
      <w:pPr>
        <w:pStyle w:val="41"/>
        <w:shd w:val="clear" w:color="auto" w:fill="auto"/>
        <w:spacing w:lineRule="auto" w:line="240"/>
        <w:ind w:right="-8" w:hanging="0"/>
        <w:jc w:val="center"/>
        <w:rPr>
          <w:rStyle w:val="3"/>
          <w:rFonts w:eastAsia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Calibri"/>
          <w:b w:val="false"/>
          <w:bCs w:val="false"/>
          <w:color w:val="000000"/>
          <w:sz w:val="24"/>
          <w:szCs w:val="24"/>
        </w:rPr>
      </w:r>
    </w:p>
    <w:p>
      <w:pPr>
        <w:pStyle w:val="41"/>
        <w:shd w:val="clear" w:color="auto" w:fill="auto"/>
        <w:spacing w:lineRule="auto" w:line="240"/>
        <w:ind w:right="-8" w:hanging="0"/>
        <w:jc w:val="center"/>
        <w:rPr>
          <w:rStyle w:val="3"/>
          <w:rFonts w:eastAsia="Calibri"/>
          <w:b w:val="false"/>
          <w:b w:val="false"/>
          <w:bCs w:val="false"/>
          <w:color w:val="000000"/>
          <w:sz w:val="24"/>
          <w:szCs w:val="24"/>
        </w:rPr>
      </w:pPr>
      <w:r>
        <w:rPr>
          <w:rStyle w:val="3"/>
          <w:rFonts w:eastAsia="Calibri"/>
          <w:b w:val="false"/>
          <w:bCs w:val="false"/>
          <w:color w:val="000000"/>
          <w:sz w:val="24"/>
          <w:szCs w:val="24"/>
        </w:rPr>
        <w:t xml:space="preserve">ПЕРЕЧЕНЬ </w:t>
      </w:r>
    </w:p>
    <w:p>
      <w:pPr>
        <w:pStyle w:val="41"/>
        <w:shd w:val="clear" w:color="auto" w:fill="auto"/>
        <w:spacing w:lineRule="auto" w:line="240"/>
        <w:ind w:right="-8" w:hanging="0"/>
        <w:jc w:val="center"/>
        <w:rPr>
          <w:rStyle w:val="3"/>
          <w:rFonts w:eastAsia="Calibri"/>
          <w:b w:val="false"/>
          <w:b w:val="false"/>
          <w:bCs w:val="false"/>
          <w:color w:val="000000"/>
          <w:sz w:val="24"/>
          <w:szCs w:val="24"/>
        </w:rPr>
      </w:pPr>
      <w:r>
        <w:rPr>
          <w:rStyle w:val="3"/>
          <w:rFonts w:eastAsia="Calibri"/>
          <w:b w:val="false"/>
          <w:bCs w:val="false"/>
          <w:color w:val="000000"/>
          <w:sz w:val="24"/>
          <w:szCs w:val="24"/>
        </w:rPr>
        <w:t>муниципального имущества Береславского сельского поселения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41"/>
        <w:shd w:val="clear" w:color="auto" w:fill="auto"/>
        <w:spacing w:lineRule="auto" w:line="240"/>
        <w:jc w:val="left"/>
        <w:rPr>
          <w:rStyle w:val="3"/>
          <w:rFonts w:eastAsia="Calibri"/>
          <w:b w:val="false"/>
          <w:b w:val="false"/>
          <w:bCs w:val="false"/>
          <w:color w:val="000000"/>
          <w:sz w:val="18"/>
          <w:szCs w:val="18"/>
        </w:rPr>
      </w:pPr>
      <w:r>
        <w:rPr>
          <w:rFonts w:eastAsia="Calibri"/>
          <w:b w:val="false"/>
          <w:bCs w:val="false"/>
          <w:color w:val="000000"/>
          <w:sz w:val="18"/>
          <w:szCs w:val="18"/>
        </w:rPr>
      </w:r>
    </w:p>
    <w:tbl>
      <w:tblPr>
        <w:tblW w:w="1354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74"/>
        <w:gridCol w:w="874"/>
        <w:gridCol w:w="1068"/>
        <w:gridCol w:w="969"/>
        <w:gridCol w:w="1060"/>
        <w:gridCol w:w="1059"/>
        <w:gridCol w:w="894"/>
        <w:gridCol w:w="895"/>
        <w:gridCol w:w="933"/>
        <w:gridCol w:w="933"/>
        <w:gridCol w:w="797"/>
        <w:gridCol w:w="894"/>
        <w:gridCol w:w="701"/>
        <w:gridCol w:w="660"/>
        <w:gridCol w:w="929"/>
      </w:tblGrid>
      <w:tr>
        <w:trPr>
          <w:trHeight w:val="320" w:hRule="atLeast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9795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Структурированный адрес объекта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недвижимости; движимое имущество</w:t>
            </w:r>
          </w:p>
        </w:tc>
      </w:tr>
      <w:tr>
        <w:trPr>
          <w:trHeight w:val="1770" w:hRule="atLeast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дома (включая литеру)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 номер корпуса, строения, владения</w:t>
            </w:r>
          </w:p>
        </w:tc>
        <w:tc>
          <w:tcPr>
            <w:tcW w:w="9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Волгоградская область, Калачевский район, п. Береславка, ул.Приканальная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Волгоградская область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Калачевский район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Береславское сельское поселение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Береславка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Движимое</w:t>
            </w:r>
          </w:p>
          <w:p>
            <w:pPr>
              <w:pStyle w:val="Normal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имущество</w:t>
            </w:r>
          </w:p>
        </w:tc>
      </w:tr>
      <w:tr>
        <w:trPr>
          <w:trHeight w:val="320" w:hRule="atLeast"/>
        </w:trPr>
        <w:tc>
          <w:tcPr>
            <w:tcW w:w="874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4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8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59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4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5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3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3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7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4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9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20" w:hRule="atLeast"/>
        </w:trPr>
        <w:tc>
          <w:tcPr>
            <w:tcW w:w="67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6742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движимом имуществе</w:t>
            </w:r>
          </w:p>
        </w:tc>
      </w:tr>
      <w:tr>
        <w:trPr>
          <w:trHeight w:val="534" w:hRule="atLeast"/>
        </w:trPr>
        <w:tc>
          <w:tcPr>
            <w:tcW w:w="17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0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8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7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8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>
        <w:trPr>
          <w:trHeight w:val="509" w:hRule="atLeast"/>
        </w:trPr>
        <w:tc>
          <w:tcPr>
            <w:tcW w:w="174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0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0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89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90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40" w:hRule="atLeast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8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06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90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Емкость 25м3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 № 1000203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20" w:hRule="atLeast"/>
        </w:trPr>
        <w:tc>
          <w:tcPr>
            <w:tcW w:w="874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4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8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59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4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5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3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3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7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4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9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20" w:hRule="atLeast"/>
        </w:trPr>
        <w:tc>
          <w:tcPr>
            <w:tcW w:w="95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одно из значений: в перечне  (изменениях в перечни)</w:t>
            </w:r>
          </w:p>
        </w:tc>
        <w:tc>
          <w:tcPr>
            <w:tcW w:w="31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>
        <w:trPr>
          <w:trHeight w:val="780" w:hRule="atLeast"/>
        </w:trPr>
        <w:tc>
          <w:tcPr>
            <w:tcW w:w="4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1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  <w:tc>
          <w:tcPr>
            <w:tcW w:w="7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84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0" w:hRule="atLeast"/>
        </w:trPr>
        <w:tc>
          <w:tcPr>
            <w:tcW w:w="2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28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7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7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</w:t>
            </w:r>
          </w:p>
        </w:tc>
      </w:tr>
      <w:tr>
        <w:trPr>
          <w:trHeight w:val="650" w:hRule="atLeast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7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7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40" w:right="1440" w:header="0" w:top="1077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c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4f7c7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(3)_"/>
    <w:link w:val="30"/>
    <w:qFormat/>
    <w:locked/>
    <w:rsid w:val="003175da"/>
    <w:rPr>
      <w:rFonts w:ascii="Times New Roman" w:hAnsi="Times New Roman" w:eastAsia="Times New Roman" w:cs="Times New Roman"/>
      <w:shd w:fill="FFFFFF" w:val="clear"/>
    </w:rPr>
  </w:style>
  <w:style w:type="character" w:styleId="4" w:customStyle="1">
    <w:name w:val="Основной текст (4)_"/>
    <w:link w:val="40"/>
    <w:qFormat/>
    <w:locked/>
    <w:rsid w:val="003175da"/>
    <w:rPr>
      <w:b/>
      <w:bCs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Body Text Indent"/>
    <w:basedOn w:val="Normal"/>
    <w:link w:val="a4"/>
    <w:rsid w:val="004f7c7b"/>
    <w:pPr>
      <w:spacing w:before="0" w:after="120"/>
      <w:ind w:left="283" w:hanging="0"/>
    </w:pPr>
    <w:rPr/>
  </w:style>
  <w:style w:type="paragraph" w:styleId="ConsPlusNormal" w:customStyle="1">
    <w:name w:val="ConsPlusNormal"/>
    <w:uiPriority w:val="99"/>
    <w:qFormat/>
    <w:rsid w:val="003175d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31" w:customStyle="1">
    <w:name w:val="Основной текст (3)"/>
    <w:basedOn w:val="Normal"/>
    <w:link w:val="3"/>
    <w:qFormat/>
    <w:rsid w:val="003175da"/>
    <w:pPr>
      <w:shd w:val="clear" w:color="auto" w:fill="FFFFFF"/>
      <w:spacing w:lineRule="exact" w:line="480" w:before="60" w:after="0"/>
    </w:pPr>
    <w:rPr>
      <w:sz w:val="22"/>
      <w:szCs w:val="22"/>
      <w:lang w:eastAsia="en-US"/>
    </w:rPr>
  </w:style>
  <w:style w:type="paragraph" w:styleId="41" w:customStyle="1">
    <w:name w:val="Основной текст (4)"/>
    <w:basedOn w:val="Normal"/>
    <w:link w:val="4"/>
    <w:qFormat/>
    <w:rsid w:val="003175da"/>
    <w:pPr>
      <w:widowControl w:val="false"/>
      <w:shd w:val="clear" w:color="auto" w:fill="FFFFFF"/>
      <w:spacing w:lineRule="exact" w:line="322"/>
      <w:jc w:val="right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LibreOffice/6.4.5.2$Windows_X86_64 LibreOffice_project/a726b36747cf2001e06b58ad5db1aa3a9a1872d6</Application>
  <Pages>4</Pages>
  <Words>698</Words>
  <Characters>5115</Characters>
  <CharactersWithSpaces>5857</CharactersWithSpaces>
  <Paragraphs>131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2023-05-15T10:37:00Z</dcterms:created>
  <dc:creator>ADM2</dc:creator>
  <dc:description/>
  <dc:language>ru-RU</dc:language>
  <cp:lastModifiedBy/>
  <cp:lastPrinted>2023-12-20T15:26:42Z</cp:lastPrinted>
  <dcterms:modified xsi:type="dcterms:W3CDTF">2023-12-20T15:28:13Z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