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6" w:rsidRDefault="004A2676" w:rsidP="004A2676">
      <w:pPr>
        <w:jc w:val="center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bCs w:val="0"/>
          <w:szCs w:val="28"/>
        </w:rPr>
        <w:t>РОССИЙСКАЯ ФЕДЕРАЦИЯ</w:t>
      </w:r>
    </w:p>
    <w:p w:rsidR="004A2676" w:rsidRDefault="004A2676" w:rsidP="004A2676">
      <w:pPr>
        <w:jc w:val="center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bCs w:val="0"/>
          <w:szCs w:val="28"/>
        </w:rPr>
        <w:t>АДМИНИСТРАЦИЯ БЕРЕСЛАВСКОГО СЕЛЬСКОГО ПОСЕЛЕНИЯ</w:t>
      </w:r>
    </w:p>
    <w:p w:rsidR="004A2676" w:rsidRDefault="004A2676" w:rsidP="004A2676">
      <w:pPr>
        <w:jc w:val="center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bCs w:val="0"/>
          <w:szCs w:val="28"/>
        </w:rPr>
        <w:t>КАЛАЧЕВСКОГО МУНИЦИПАЛЬНОГО РАЙОНА</w:t>
      </w:r>
    </w:p>
    <w:p w:rsidR="004A2676" w:rsidRDefault="004A2676" w:rsidP="004A2676">
      <w:pPr>
        <w:jc w:val="center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bCs w:val="0"/>
          <w:szCs w:val="28"/>
        </w:rPr>
        <w:t>ВОЛГОГРАДСКОЙ ОБЛАСТИ</w:t>
      </w:r>
    </w:p>
    <w:p w:rsidR="004A2676" w:rsidRDefault="004A2676" w:rsidP="004A2676">
      <w:pPr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 w:val="0"/>
          <w:sz w:val="26"/>
          <w:szCs w:val="26"/>
        </w:rPr>
        <w:t xml:space="preserve"> О С Т А Н О В Л Е Н И Е</w:t>
      </w:r>
    </w:p>
    <w:p w:rsidR="004A2676" w:rsidRDefault="004A2676" w:rsidP="004A2676">
      <w:pPr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spacing w:line="276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«00 » декабря 2023 года               № 000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                                                 </w:t>
      </w:r>
    </w:p>
    <w:p w:rsidR="004A2676" w:rsidRDefault="004A2676" w:rsidP="004A2676">
      <w:pPr>
        <w:tabs>
          <w:tab w:val="left" w:pos="-1701"/>
          <w:tab w:val="left" w:pos="9498"/>
        </w:tabs>
        <w:spacing w:before="100" w:line="276" w:lineRule="auto"/>
        <w:ind w:right="-2"/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2023 год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6"/>
        </w:rPr>
        <w:t xml:space="preserve">В соответствии </w:t>
      </w:r>
      <w:r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со статьей 17.1 </w:t>
      </w:r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 w:val="0"/>
          <w:sz w:val="26"/>
          <w:szCs w:val="26"/>
        </w:rPr>
        <w:t>, администрация Береславского сельского поселения Калачевского муниципального района Волгоградской области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/>
          <w:bCs w:val="0"/>
          <w:spacing w:val="40"/>
          <w:sz w:val="26"/>
          <w:szCs w:val="26"/>
        </w:rPr>
        <w:t>ПОСТАНОВЛЯЕТ:</w:t>
      </w:r>
    </w:p>
    <w:p w:rsidR="004A2676" w:rsidRDefault="004A2676" w:rsidP="004A267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 w:val="0"/>
          <w:spacing w:val="40"/>
          <w:sz w:val="26"/>
          <w:szCs w:val="26"/>
        </w:rPr>
      </w:pPr>
    </w:p>
    <w:p w:rsidR="004A2676" w:rsidRDefault="004A2676" w:rsidP="004A267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</w:t>
      </w:r>
      <w:r>
        <w:rPr>
          <w:rFonts w:ascii="Times New Roman" w:hAnsi="Times New Roman" w:cs="Times New Roman"/>
          <w:bCs w:val="0"/>
          <w:sz w:val="26"/>
          <w:szCs w:val="26"/>
        </w:rPr>
        <w:t>кого сельского поселения на 2024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год.</w:t>
      </w:r>
    </w:p>
    <w:p w:rsidR="004A2676" w:rsidRDefault="004A2676" w:rsidP="004A2676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 2. Настоящее постановление разместить на официальном сайте администрации Береславского сельского поселения.</w:t>
      </w:r>
    </w:p>
    <w:p w:rsidR="004A2676" w:rsidRDefault="004A2676" w:rsidP="004A2676">
      <w:p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 3. </w:t>
      </w:r>
      <w:proofErr w:type="gramStart"/>
      <w:r>
        <w:rPr>
          <w:rFonts w:ascii="Times New Roman" w:hAnsi="Times New Roman" w:cs="Times New Roman"/>
          <w:bCs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 w:val="0"/>
          <w:sz w:val="26"/>
          <w:szCs w:val="26"/>
        </w:rPr>
        <w:t xml:space="preserve"> исполнением постановление оставляю за собой.</w:t>
      </w:r>
    </w:p>
    <w:p w:rsidR="004A2676" w:rsidRDefault="004A2676" w:rsidP="004A2676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4.   Постановление вступает в силу с момента подписания. </w:t>
      </w:r>
    </w:p>
    <w:p w:rsidR="004A2676" w:rsidRDefault="004A2676" w:rsidP="004A2676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Глава Береславского</w:t>
      </w:r>
    </w:p>
    <w:p w:rsidR="004A2676" w:rsidRDefault="004A2676" w:rsidP="004A2676">
      <w:pPr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                                                                         М.И.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Легинзова</w:t>
      </w:r>
      <w:proofErr w:type="spellEnd"/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2595245</wp:posOffset>
                </wp:positionH>
                <wp:positionV relativeFrom="margin">
                  <wp:posOffset>332105</wp:posOffset>
                </wp:positionV>
                <wp:extent cx="3774440" cy="941705"/>
                <wp:effectExtent l="13970" t="8255" r="12065" b="1206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76" w:rsidRDefault="004A2676" w:rsidP="004A2676">
                            <w:pPr>
                              <w:pStyle w:val="ConsNormal"/>
                              <w:widowControl/>
                              <w:ind w:right="0" w:firstLine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4A2676" w:rsidRDefault="004A2676" w:rsidP="004A267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постановлению администрации</w:t>
                            </w:r>
                          </w:p>
                          <w:p w:rsidR="004A2676" w:rsidRDefault="004A2676" w:rsidP="004A267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Береславского сельского поселения</w:t>
                            </w:r>
                          </w:p>
                          <w:p w:rsidR="004A2676" w:rsidRDefault="004A2676" w:rsidP="004A267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от «00» 00 0000 г. № 00</w:t>
                            </w:r>
                          </w:p>
                          <w:p w:rsidR="004A2676" w:rsidRDefault="004A2676" w:rsidP="004A2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A2676" w:rsidRDefault="004A2676" w:rsidP="004A267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A2676" w:rsidRDefault="004A2676" w:rsidP="004A267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A2676" w:rsidRDefault="004A2676" w:rsidP="004A267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A2676" w:rsidRDefault="004A2676" w:rsidP="004A2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4.35pt;margin-top:26.15pt;width:297.2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" strokecolor="white">
                <v:textbox>
                  <w:txbxContent>
                    <w:p w:rsidR="004A2676" w:rsidRDefault="004A2676" w:rsidP="004A2676">
                      <w:pPr>
                        <w:pStyle w:val="ConsNormal"/>
                        <w:widowControl/>
                        <w:ind w:right="0" w:firstLine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</w:t>
                      </w:r>
                    </w:p>
                    <w:p w:rsidR="004A2676" w:rsidRDefault="004A2676" w:rsidP="004A2676">
                      <w:pPr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постановлению администрации</w:t>
                      </w:r>
                    </w:p>
                    <w:p w:rsidR="004A2676" w:rsidRDefault="004A2676" w:rsidP="004A2676">
                      <w:pPr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Береславского сельского поселения</w:t>
                      </w:r>
                    </w:p>
                    <w:p w:rsidR="004A2676" w:rsidRDefault="004A2676" w:rsidP="004A267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от «00» 00 0000 г. № 00</w:t>
                      </w:r>
                    </w:p>
                    <w:p w:rsidR="004A2676" w:rsidRDefault="004A2676" w:rsidP="004A26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A2676" w:rsidRDefault="004A2676" w:rsidP="004A267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A2676" w:rsidRDefault="004A2676" w:rsidP="004A267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A2676" w:rsidRDefault="004A2676" w:rsidP="004A267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A2676" w:rsidRDefault="004A2676" w:rsidP="004A2676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A2676" w:rsidRDefault="004A2676" w:rsidP="004A2676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</w:t>
      </w:r>
      <w:r>
        <w:rPr>
          <w:rFonts w:ascii="Times New Roman" w:hAnsi="Times New Roman"/>
          <w:b/>
          <w:bCs w:val="0"/>
          <w:sz w:val="26"/>
          <w:szCs w:val="26"/>
        </w:rPr>
        <w:t>кого сельского поселения на 2024</w:t>
      </w:r>
      <w:r>
        <w:rPr>
          <w:rFonts w:ascii="Times New Roman" w:hAnsi="Times New Roman"/>
          <w:b/>
          <w:bCs w:val="0"/>
          <w:sz w:val="26"/>
          <w:szCs w:val="26"/>
        </w:rPr>
        <w:t xml:space="preserve"> год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 w:val="0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bCs w:val="0"/>
          <w:sz w:val="26"/>
          <w:szCs w:val="26"/>
        </w:rPr>
        <w:t>на территории Береславс</w:t>
      </w:r>
      <w:r>
        <w:rPr>
          <w:rFonts w:ascii="Times New Roman" w:hAnsi="Times New Roman" w:cs="Times New Roman"/>
          <w:bCs w:val="0"/>
          <w:sz w:val="26"/>
          <w:szCs w:val="26"/>
        </w:rPr>
        <w:t>кого сельского поселения на 2024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2676" w:rsidRDefault="004A2676" w:rsidP="004A267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Уставом Береславского сельского поселения, Положением о муниципальном контроле в сфере благоустройства на территории Береславского сельского поселения, утвержденным решением </w:t>
      </w:r>
      <w:r>
        <w:rPr>
          <w:rFonts w:ascii="Times New Roman" w:hAnsi="Times New Roman"/>
          <w:sz w:val="26"/>
          <w:szCs w:val="26"/>
        </w:rPr>
        <w:t xml:space="preserve">сельского Совета Береславского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от 27 августа  2021 г. № 21, администрация Береславского сельского поселения (далее - Администрация) является уполномоченным органом по осуществлению муниципального контроля в сфере благоустройства.</w:t>
      </w:r>
    </w:p>
    <w:p w:rsidR="004A2676" w:rsidRDefault="004A2676" w:rsidP="004A2676">
      <w:pPr>
        <w:spacing w:line="276" w:lineRule="auto"/>
        <w:ind w:firstLine="5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в сфере благоустройства Администрация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соблюдением: </w:t>
      </w:r>
    </w:p>
    <w:p w:rsidR="004A2676" w:rsidRDefault="004A2676" w:rsidP="004A2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соблюдением физическими и юридическими лицами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A2676" w:rsidRDefault="004A2676" w:rsidP="004A2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2676" w:rsidRDefault="004A2676" w:rsidP="004A2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соблюдением предписаний по вопросам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соблюдения требований правил благоустройства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устранения нарушений в сфере благоустройства;</w:t>
      </w:r>
    </w:p>
    <w:p w:rsidR="004A2676" w:rsidRDefault="004A2676" w:rsidP="004A2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выполнением иных требований законодательства;</w:t>
      </w:r>
    </w:p>
    <w:p w:rsidR="004A2676" w:rsidRDefault="004A2676" w:rsidP="004A2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4A2676" w:rsidRDefault="004A2676" w:rsidP="004A2676">
      <w:pPr>
        <w:spacing w:line="276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Подконтрольными субъектами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являются физические и юридические лица,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деятельности которых </w:t>
      </w:r>
      <w:r>
        <w:rPr>
          <w:rFonts w:ascii="Times New Roman" w:hAnsi="Times New Roman" w:cs="Times New Roman"/>
          <w:sz w:val="26"/>
          <w:szCs w:val="26"/>
        </w:rPr>
        <w:t>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образования, а также их деятельность, действия (бездействие) в рамках которых должны соблюдаться требования правил благоустройства территории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2676" w:rsidRDefault="004A2676" w:rsidP="004A2676">
      <w:pPr>
        <w:spacing w:line="276" w:lineRule="auto"/>
        <w:ind w:firstLine="560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количество подконтрольных субъектов, в отношении которых проводились мероприятия по муниципальному контролю в сфере благоустройства,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2022 году составило 0 единиц;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отчетными показателями деятельности Администрации в рамках осуществления муниципального контроля в сфере благоустройства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являются: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проведенных проверок</w:t>
      </w:r>
      <w:r>
        <w:rPr>
          <w:rFonts w:ascii="Times New Roman" w:hAnsi="Times New Roman"/>
          <w:sz w:val="26"/>
          <w:szCs w:val="26"/>
        </w:rPr>
        <w:t xml:space="preserve"> соблюдения правил </w:t>
      </w:r>
      <w:r>
        <w:rPr>
          <w:rFonts w:ascii="Times New Roman" w:hAnsi="Times New Roman"/>
          <w:bCs/>
          <w:sz w:val="26"/>
          <w:szCs w:val="26"/>
        </w:rPr>
        <w:t xml:space="preserve"> за 202</w:t>
      </w:r>
      <w:r>
        <w:rPr>
          <w:rFonts w:ascii="Times New Roman" w:hAnsi="Times New Roman"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 – 0;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выявленных нарушений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- 0; 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выданных предписаний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- 0;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количество выданных предостережений о недопустимости административных правонарушений в 202</w:t>
      </w:r>
      <w:r>
        <w:rPr>
          <w:rFonts w:ascii="Times New Roman" w:eastAsia="Calibri" w:hAnsi="Times New Roman"/>
          <w:sz w:val="26"/>
          <w:szCs w:val="26"/>
          <w:lang w:val="ru-RU"/>
        </w:rPr>
        <w:t>3</w:t>
      </w:r>
      <w:r>
        <w:rPr>
          <w:rFonts w:ascii="Times New Roman" w:eastAsia="Calibri" w:hAnsi="Times New Roman"/>
          <w:sz w:val="26"/>
          <w:szCs w:val="26"/>
        </w:rPr>
        <w:t xml:space="preserve"> году - 0.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eastAsia="Calibri" w:hAnsi="Times New Roman"/>
          <w:sz w:val="26"/>
          <w:szCs w:val="26"/>
        </w:rPr>
        <w:t>осуществления муниципального контроля в сфере благоустройства в 202</w:t>
      </w:r>
      <w:r>
        <w:rPr>
          <w:rFonts w:ascii="Times New Roman" w:eastAsia="Calibri" w:hAnsi="Times New Roman"/>
          <w:sz w:val="26"/>
          <w:szCs w:val="26"/>
          <w:lang w:val="ru-RU"/>
        </w:rPr>
        <w:t>3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, наиболее значимыми проблемами являются:  </w:t>
      </w:r>
    </w:p>
    <w:p w:rsidR="004A2676" w:rsidRDefault="004A2676" w:rsidP="004A2676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 несоблюдение требований </w:t>
      </w:r>
      <w:r>
        <w:rPr>
          <w:rFonts w:ascii="Times New Roman" w:hAnsi="Times New Roman"/>
          <w:sz w:val="26"/>
          <w:szCs w:val="26"/>
        </w:rPr>
        <w:t>правил благоустройства территории муниципального образования на объектах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  <w:bookmarkStart w:id="1" w:name="Par175"/>
      <w:bookmarkEnd w:id="1"/>
      <w:r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 профилактики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Основными целями Программы профилактики являются: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bCs w:val="0"/>
          <w:sz w:val="26"/>
          <w:szCs w:val="26"/>
        </w:rPr>
      </w:pPr>
    </w:p>
    <w:p w:rsidR="004A2676" w:rsidRDefault="004A2676" w:rsidP="004A26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A2676" w:rsidRDefault="004A2676" w:rsidP="004A26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A2676" w:rsidRDefault="004A2676" w:rsidP="004A26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4A2676" w:rsidRDefault="004A2676" w:rsidP="004A2676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A2676" w:rsidRDefault="004A2676" w:rsidP="004A2676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A2676" w:rsidRDefault="004A2676" w:rsidP="004A2676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A2676" w:rsidRDefault="004A2676" w:rsidP="004A2676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2676" w:rsidRDefault="004A2676" w:rsidP="004A2676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 w:cs="Times New Roman"/>
          <w:bCs w:val="0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4A2676" w:rsidRDefault="004A2676" w:rsidP="004A2676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15"/>
        <w:gridCol w:w="2969"/>
        <w:gridCol w:w="2687"/>
      </w:tblGrid>
      <w:tr w:rsidR="004A2676" w:rsidTr="004A2676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(периодичность)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</w:tr>
      <w:tr w:rsidR="004A2676" w:rsidTr="004A2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</w:t>
            </w:r>
            <w:r>
              <w:rPr>
                <w:rFonts w:ascii="Times New Roman" w:hAnsi="Times New Roman"/>
                <w:szCs w:val="28"/>
              </w:rPr>
              <w:lastRenderedPageBreak/>
              <w:t>информационных системах (при их наличии) и в иных формах</w:t>
            </w:r>
          </w:p>
          <w:p w:rsidR="004A2676" w:rsidRDefault="004A267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6" w:rsidRDefault="004A2676">
            <w:pPr>
              <w:rPr>
                <w:rFonts w:ascii="Times New Roman" w:hAnsi="Times New Roman"/>
                <w:szCs w:val="28"/>
              </w:rPr>
            </w:pPr>
          </w:p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Береславского сельского поселения Калачевского муниципального района Волгоградской области</w:t>
            </w:r>
          </w:p>
        </w:tc>
      </w:tr>
      <w:tr w:rsidR="004A2676" w:rsidTr="004A2676"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ind w:right="-1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позднее 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A2676" w:rsidTr="004A2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6" w:rsidRDefault="004A2676">
            <w:pPr>
              <w:rPr>
                <w:rFonts w:ascii="Times New Roman" w:hAnsi="Times New Roman"/>
                <w:szCs w:val="28"/>
              </w:rPr>
            </w:pPr>
          </w:p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</w:tc>
      </w:tr>
      <w:tr w:rsidR="004A2676" w:rsidTr="004A2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реже, чем 2 раза в год, II; IV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должностное лицо, уполномоченное на осуществление муниципального контроля в сфере благоустройства на территории Береславского </w:t>
            </w:r>
            <w:r>
              <w:rPr>
                <w:rFonts w:ascii="Times New Roman" w:hAnsi="Times New Roman"/>
                <w:szCs w:val="28"/>
              </w:rPr>
              <w:lastRenderedPageBreak/>
              <w:t>сельского поселения Калачевского муниципального района Волгоградской области</w:t>
            </w:r>
          </w:p>
        </w:tc>
      </w:tr>
      <w:tr w:rsidR="004A2676" w:rsidTr="004A2676"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76" w:rsidRDefault="004A2676">
            <w:pPr>
              <w:jc w:val="both"/>
              <w:rPr>
                <w:rFonts w:ascii="Times New Roman" w:hAnsi="Times New Roman"/>
                <w:color w:val="010101"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Обобщение правоприменительной практики. </w:t>
            </w:r>
          </w:p>
          <w:p w:rsidR="004A2676" w:rsidRDefault="004A2676">
            <w:pPr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раз в год не позднее 30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</w:tc>
      </w:tr>
    </w:tbl>
    <w:p w:rsidR="004A2676" w:rsidRDefault="004A2676" w:rsidP="004A267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A2676" w:rsidRDefault="004A2676" w:rsidP="004A267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4A2676" w:rsidRDefault="004A2676" w:rsidP="004A2676">
      <w:pPr>
        <w:pStyle w:val="a4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4A2676" w:rsidRDefault="004A2676" w:rsidP="004A2676">
      <w:pPr>
        <w:pStyle w:val="a4"/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Контрольный орган  осуществляет разработку схем и/или </w:t>
      </w:r>
      <w:proofErr w:type="spellStart"/>
      <w:r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>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4A2676" w:rsidRDefault="004A2676" w:rsidP="004A2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Консультирование осуществляется по следующим вопросам:</w:t>
      </w:r>
    </w:p>
    <w:p w:rsidR="004A2676" w:rsidRDefault="004A2676" w:rsidP="004A26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осуществление контрольных (надзорных) мероприятий в рамках муниципального контроля в сфере благоустройства;</w:t>
      </w:r>
    </w:p>
    <w:p w:rsidR="004A2676" w:rsidRDefault="004A2676" w:rsidP="004A26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исполнение обязательных требований, являющихся предметом муниципального контроля  в сфере благоустройства;</w:t>
      </w:r>
    </w:p>
    <w:p w:rsidR="004A2676" w:rsidRDefault="004A2676" w:rsidP="004A26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по вопросам проведения профилактических мероприятий.</w:t>
      </w:r>
    </w:p>
    <w:p w:rsidR="004A2676" w:rsidRDefault="004A2676" w:rsidP="004A26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</w:t>
      </w:r>
      <w:r>
        <w:rPr>
          <w:rFonts w:ascii="Times New Roman" w:hAnsi="Times New Roman"/>
          <w:szCs w:val="28"/>
        </w:rPr>
        <w:lastRenderedPageBreak/>
        <w:t>"Интернет" письменного разъяснения, подписанного уполномоченным должностным лицом.</w:t>
      </w:r>
    </w:p>
    <w:p w:rsidR="004A2676" w:rsidRDefault="004A2676" w:rsidP="004A2676">
      <w:pPr>
        <w:shd w:val="clear" w:color="auto" w:fill="FFFFFF"/>
        <w:ind w:left="705"/>
        <w:jc w:val="both"/>
        <w:textAlignment w:val="baseline"/>
        <w:rPr>
          <w:rFonts w:ascii="Times New Roman" w:hAnsi="Times New Roman"/>
        </w:rPr>
      </w:pPr>
    </w:p>
    <w:p w:rsidR="004A2676" w:rsidRDefault="004A2676" w:rsidP="004A2676">
      <w:pPr>
        <w:shd w:val="clear" w:color="auto" w:fill="FFFFFF"/>
        <w:ind w:left="705"/>
        <w:jc w:val="both"/>
        <w:textAlignment w:val="baseline"/>
        <w:rPr>
          <w:rFonts w:ascii="Times New Roman" w:hAnsi="Times New Roman"/>
        </w:rPr>
      </w:pPr>
    </w:p>
    <w:p w:rsidR="004A2676" w:rsidRDefault="004A2676" w:rsidP="004A267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</w:p>
    <w:p w:rsidR="004A2676" w:rsidRDefault="004A2676" w:rsidP="004A267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A2676" w:rsidRDefault="004A2676" w:rsidP="004A2676">
      <w:pPr>
        <w:rPr>
          <w:rFonts w:ascii="Times New Roman" w:hAnsi="Times New Roman" w:cs="Times New Roman"/>
          <w:i/>
          <w:szCs w:val="28"/>
        </w:rPr>
      </w:pPr>
    </w:p>
    <w:p w:rsidR="004A2676" w:rsidRDefault="004A2676" w:rsidP="004A267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A2676" w:rsidTr="004A26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  <w:tr w:rsidR="004A2676" w:rsidTr="004A26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Администрации Береславского сельского поселения 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  <w:tr w:rsidR="004A2676" w:rsidTr="004A26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4A2676" w:rsidTr="004A26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76" w:rsidRDefault="004A2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4A2676" w:rsidRDefault="004A2676" w:rsidP="004A2676">
      <w:pPr>
        <w:ind w:firstLine="709"/>
        <w:rPr>
          <w:rFonts w:ascii="Times New Roman" w:hAnsi="Times New Roman" w:cs="Times New Roman"/>
          <w:szCs w:val="28"/>
        </w:rPr>
      </w:pPr>
    </w:p>
    <w:p w:rsidR="004A2676" w:rsidRDefault="004A2676" w:rsidP="004A2676">
      <w:pPr>
        <w:pStyle w:val="a5"/>
        <w:ind w:firstLine="0"/>
        <w:rPr>
          <w:rFonts w:ascii="Times New Roman" w:hAnsi="Times New Roman"/>
          <w:szCs w:val="28"/>
        </w:rPr>
      </w:pPr>
    </w:p>
    <w:p w:rsidR="004A2676" w:rsidRDefault="004A2676" w:rsidP="004A2676">
      <w:pPr>
        <w:pStyle w:val="a5"/>
        <w:ind w:firstLine="0"/>
        <w:rPr>
          <w:rFonts w:ascii="Times New Roman" w:hAnsi="Times New Roman"/>
          <w:szCs w:val="28"/>
        </w:rPr>
      </w:pPr>
    </w:p>
    <w:p w:rsidR="003D6903" w:rsidRDefault="004A2676"/>
    <w:sectPr w:rsidR="003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5"/>
    <w:rsid w:val="000D7669"/>
    <w:rsid w:val="004A2676"/>
    <w:rsid w:val="00CA1274"/>
    <w:rsid w:val="00D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6"/>
    <w:pPr>
      <w:spacing w:after="0" w:line="240" w:lineRule="auto"/>
    </w:pPr>
    <w:rPr>
      <w:rFonts w:ascii="Arial" w:eastAsia="Times New Roman" w:hAnsi="Arial" w:cs="Arial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A2676"/>
    <w:rPr>
      <w:rFonts w:ascii="Calibri" w:hAnsi="Calibri" w:cs="Calibri"/>
      <w:lang w:val="x-none" w:eastAsia="x-none"/>
    </w:rPr>
  </w:style>
  <w:style w:type="paragraph" w:styleId="a4">
    <w:name w:val="List Paragraph"/>
    <w:basedOn w:val="a"/>
    <w:link w:val="a3"/>
    <w:qFormat/>
    <w:rsid w:val="004A2676"/>
    <w:pPr>
      <w:spacing w:after="200" w:line="276" w:lineRule="auto"/>
      <w:ind w:left="720"/>
      <w:contextualSpacing/>
    </w:pPr>
    <w:rPr>
      <w:rFonts w:ascii="Calibri" w:eastAsiaTheme="minorHAnsi" w:hAnsi="Calibri" w:cs="Calibri"/>
      <w:bCs w:val="0"/>
      <w:sz w:val="22"/>
      <w:szCs w:val="22"/>
      <w:lang w:val="x-none" w:eastAsia="x-none"/>
    </w:rPr>
  </w:style>
  <w:style w:type="paragraph" w:customStyle="1" w:styleId="ConsNormal">
    <w:name w:val="ConsNormal"/>
    <w:rsid w:val="004A2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4A26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тиль"/>
    <w:rsid w:val="004A2676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6"/>
    <w:pPr>
      <w:spacing w:after="0" w:line="240" w:lineRule="auto"/>
    </w:pPr>
    <w:rPr>
      <w:rFonts w:ascii="Arial" w:eastAsia="Times New Roman" w:hAnsi="Arial" w:cs="Arial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A2676"/>
    <w:rPr>
      <w:rFonts w:ascii="Calibri" w:hAnsi="Calibri" w:cs="Calibri"/>
      <w:lang w:val="x-none" w:eastAsia="x-none"/>
    </w:rPr>
  </w:style>
  <w:style w:type="paragraph" w:styleId="a4">
    <w:name w:val="List Paragraph"/>
    <w:basedOn w:val="a"/>
    <w:link w:val="a3"/>
    <w:qFormat/>
    <w:rsid w:val="004A2676"/>
    <w:pPr>
      <w:spacing w:after="200" w:line="276" w:lineRule="auto"/>
      <w:ind w:left="720"/>
      <w:contextualSpacing/>
    </w:pPr>
    <w:rPr>
      <w:rFonts w:ascii="Calibri" w:eastAsiaTheme="minorHAnsi" w:hAnsi="Calibri" w:cs="Calibri"/>
      <w:bCs w:val="0"/>
      <w:sz w:val="22"/>
      <w:szCs w:val="22"/>
      <w:lang w:val="x-none" w:eastAsia="x-none"/>
    </w:rPr>
  </w:style>
  <w:style w:type="paragraph" w:customStyle="1" w:styleId="ConsNormal">
    <w:name w:val="ConsNormal"/>
    <w:rsid w:val="004A2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4A26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тиль"/>
    <w:rsid w:val="004A2676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1738</Words>
  <Characters>9909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2023-10-04T07:21:00Z</dcterms:created>
  <dcterms:modified xsi:type="dcterms:W3CDTF">2023-10-04T07:27:00Z</dcterms:modified>
</cp:coreProperties>
</file>