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0" w:rsidRDefault="007F4FE0" w:rsidP="007F4FE0">
      <w:pPr>
        <w:rPr>
          <w:rFonts w:cs="Times New Roman"/>
          <w:b/>
          <w:sz w:val="28"/>
          <w:szCs w:val="28"/>
          <w:lang w:val="ru-RU"/>
        </w:rPr>
      </w:pPr>
    </w:p>
    <w:p w:rsidR="007F4FE0" w:rsidRDefault="007F4FE0" w:rsidP="007F4FE0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АДМИНИСТРАЦИЯ</w:t>
      </w:r>
    </w:p>
    <w:p w:rsidR="007F4FE0" w:rsidRDefault="007F4FE0" w:rsidP="007F4FE0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БЕРЕСЛАВСКОГО СЕЛЬСКОГО ПОСЕЛЕНИЯ</w:t>
      </w:r>
    </w:p>
    <w:p w:rsidR="007F4FE0" w:rsidRDefault="007F4FE0" w:rsidP="007F4FE0">
      <w:pPr>
        <w:keepNext/>
        <w:pBdr>
          <w:bottom w:val="double" w:sz="6" w:space="1" w:color="auto"/>
        </w:pBdr>
        <w:jc w:val="center"/>
        <w:outlineLvl w:val="0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КАЛАЧЕВСКОГО МУНИЦИПАЛЬНОГО РАЙОНА </w:t>
      </w:r>
    </w:p>
    <w:p w:rsidR="007F4FE0" w:rsidRDefault="007F4FE0" w:rsidP="007F4FE0">
      <w:pPr>
        <w:keepNext/>
        <w:pBdr>
          <w:bottom w:val="double" w:sz="6" w:space="1" w:color="auto"/>
        </w:pBdr>
        <w:jc w:val="center"/>
        <w:outlineLvl w:val="0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 ВОЛГОГРАДСКОЙ ОБЛАСТИ</w:t>
      </w:r>
    </w:p>
    <w:p w:rsidR="007F4FE0" w:rsidRDefault="007F4FE0" w:rsidP="007F4FE0">
      <w:pPr>
        <w:rPr>
          <w:rFonts w:cs="Times New Roman"/>
          <w:b/>
          <w:sz w:val="28"/>
          <w:szCs w:val="28"/>
          <w:lang w:val="ru-RU"/>
        </w:rPr>
      </w:pPr>
    </w:p>
    <w:p w:rsidR="007F4FE0" w:rsidRDefault="007F4FE0" w:rsidP="007F4FE0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ПОСТАНОВЛЕНИЕ</w:t>
      </w:r>
      <w:r w:rsidR="0060458B">
        <w:rPr>
          <w:rFonts w:cs="Times New Roman"/>
          <w:b/>
          <w:sz w:val="28"/>
          <w:szCs w:val="28"/>
          <w:lang w:val="ru-RU"/>
        </w:rPr>
        <w:t xml:space="preserve"> №</w:t>
      </w:r>
      <w:r w:rsidR="00857EC1">
        <w:rPr>
          <w:rFonts w:cs="Times New Roman"/>
          <w:b/>
          <w:sz w:val="28"/>
          <w:szCs w:val="28"/>
          <w:lang w:val="ru-RU"/>
        </w:rPr>
        <w:t xml:space="preserve"> 06</w:t>
      </w:r>
    </w:p>
    <w:p w:rsidR="007F4FE0" w:rsidRDefault="007F4FE0" w:rsidP="007F4FE0">
      <w:pPr>
        <w:jc w:val="center"/>
        <w:rPr>
          <w:rFonts w:cs="Times New Roman"/>
          <w:sz w:val="28"/>
          <w:szCs w:val="28"/>
          <w:lang w:val="ru-RU"/>
        </w:rPr>
      </w:pPr>
    </w:p>
    <w:p w:rsidR="007F4FE0" w:rsidRDefault="007F4FE0" w:rsidP="007F4FE0">
      <w:pPr>
        <w:pStyle w:val="1"/>
        <w:tabs>
          <w:tab w:val="clear" w:pos="720"/>
          <w:tab w:val="left" w:pos="708"/>
        </w:tabs>
        <w:ind w:left="0" w:firstLine="0"/>
        <w:rPr>
          <w:rFonts w:cs="Times New Roman"/>
          <w:sz w:val="28"/>
          <w:szCs w:val="28"/>
          <w:lang w:val="ru-RU"/>
        </w:rPr>
      </w:pPr>
    </w:p>
    <w:p w:rsidR="007F4FE0" w:rsidRDefault="00861FEA" w:rsidP="007F4FE0">
      <w:pPr>
        <w:pStyle w:val="1"/>
        <w:tabs>
          <w:tab w:val="clear" w:pos="720"/>
          <w:tab w:val="left" w:pos="708"/>
        </w:tabs>
        <w:ind w:left="0" w:firstLine="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от </w:t>
      </w:r>
      <w:r w:rsidR="0060458B">
        <w:rPr>
          <w:rFonts w:cs="Times New Roman"/>
          <w:b/>
          <w:sz w:val="28"/>
          <w:szCs w:val="28"/>
          <w:lang w:val="ru-RU"/>
        </w:rPr>
        <w:t>17.01.2023</w:t>
      </w:r>
      <w:r w:rsidR="007F4FE0">
        <w:rPr>
          <w:rFonts w:cs="Times New Roman"/>
          <w:b/>
          <w:sz w:val="28"/>
          <w:szCs w:val="28"/>
          <w:lang w:val="ru-RU"/>
        </w:rPr>
        <w:t xml:space="preserve">г.                                                                                 </w:t>
      </w:r>
    </w:p>
    <w:p w:rsidR="007F4FE0" w:rsidRDefault="007F4FE0" w:rsidP="007F4FE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F4FE0" w:rsidRDefault="007F4FE0" w:rsidP="007F4FE0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О внесении изменений в постановление администрации Береславского сельск</w:t>
      </w:r>
      <w:r w:rsidR="00234A73">
        <w:rPr>
          <w:rFonts w:cs="Times New Roman"/>
          <w:b/>
          <w:sz w:val="28"/>
          <w:szCs w:val="28"/>
          <w:lang w:val="ru-RU"/>
        </w:rPr>
        <w:t>ого поселения от 15.06.2021 №48</w:t>
      </w:r>
      <w:r>
        <w:rPr>
          <w:rFonts w:cs="Times New Roman"/>
          <w:b/>
          <w:sz w:val="28"/>
          <w:szCs w:val="28"/>
          <w:lang w:val="ru-RU"/>
        </w:rPr>
        <w:t xml:space="preserve"> «Об утверждении реестра и схемы мест размещения контейнерных площадок для временного хранения твердых коммунальных отходов на территории Береславского сельского поселения» </w:t>
      </w:r>
    </w:p>
    <w:p w:rsidR="007F4FE0" w:rsidRDefault="007F4FE0" w:rsidP="007F4FE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F4FE0" w:rsidRDefault="007F4FE0" w:rsidP="007F4FE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целях обеспечения охраны окружающей среды и здоровья человека на  территории Береславского сельского поселения  Калачевского муниципального района Волгоградской области, в соответствии с Федеральным законом от 06.10.2003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 администрация  Береславского сельского поселения Калачевского муниципального района Волгоградской области.</w:t>
      </w:r>
    </w:p>
    <w:p w:rsidR="007F4FE0" w:rsidRDefault="007F4FE0" w:rsidP="007F4FE0">
      <w:pPr>
        <w:jc w:val="both"/>
        <w:rPr>
          <w:rFonts w:cs="Times New Roman"/>
          <w:sz w:val="28"/>
          <w:szCs w:val="28"/>
          <w:lang w:val="ru-RU"/>
        </w:rPr>
      </w:pPr>
    </w:p>
    <w:p w:rsidR="007F4FE0" w:rsidRDefault="007F4FE0" w:rsidP="007F4FE0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ПОСТАНОВЛЯЕТ:</w:t>
      </w:r>
    </w:p>
    <w:p w:rsidR="007F4FE0" w:rsidRDefault="007F4FE0" w:rsidP="007F4FE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F4FE0" w:rsidRDefault="007F4FE0" w:rsidP="007F4FE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1.Внести в  постановление администрации Береславского с</w:t>
      </w:r>
      <w:r w:rsidR="00234A73">
        <w:rPr>
          <w:rFonts w:cs="Times New Roman"/>
          <w:sz w:val="28"/>
          <w:szCs w:val="28"/>
          <w:lang w:val="ru-RU"/>
        </w:rPr>
        <w:t>ельского поселения от 15.06.2021 №48</w:t>
      </w:r>
      <w:r>
        <w:rPr>
          <w:rFonts w:cs="Times New Roman"/>
          <w:sz w:val="28"/>
          <w:szCs w:val="28"/>
          <w:lang w:val="ru-RU"/>
        </w:rPr>
        <w:t xml:space="preserve"> «Об утверждении реестра и схемы мест размещения контейнерных площадок для временного хранения твердых коммунальных отходов на территории Береславского сельского поселения»  следующие изменения:</w:t>
      </w:r>
    </w:p>
    <w:p w:rsidR="007F4FE0" w:rsidRDefault="007F4FE0" w:rsidP="007F4FE0">
      <w:pPr>
        <w:jc w:val="center"/>
        <w:rPr>
          <w:rFonts w:cs="Times New Roman"/>
          <w:sz w:val="28"/>
          <w:szCs w:val="28"/>
          <w:lang w:val="ru-RU"/>
        </w:rPr>
      </w:pPr>
    </w:p>
    <w:p w:rsidR="007F4FE0" w:rsidRDefault="007F4FE0" w:rsidP="007F4FE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1.1.Приложение №1   «Реестр мест размещения контейнерных площадок для сбора ТКО на территории  Береславского сельского поселения Калачевского муниципального района» читать в новой редакции (Приложение №1).</w:t>
      </w:r>
    </w:p>
    <w:p w:rsidR="007F4FE0" w:rsidRDefault="007F4FE0" w:rsidP="007F4FE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2.Настоящее постановление подлежит обязательному обнародованию.</w:t>
      </w:r>
    </w:p>
    <w:p w:rsidR="007F4FE0" w:rsidRDefault="007F4FE0" w:rsidP="007F4F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3.Контроль за исполнением настоящего постановления оставляю за собой. </w:t>
      </w:r>
    </w:p>
    <w:p w:rsidR="007F4FE0" w:rsidRDefault="007F4FE0" w:rsidP="007F4FE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7F4FE0" w:rsidRDefault="007F4FE0" w:rsidP="007F4FE0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Глава Береславского                                               </w:t>
      </w:r>
    </w:p>
    <w:p w:rsidR="007F4FE0" w:rsidRDefault="007F4FE0" w:rsidP="007F4FE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сельского поселения                                                            М.И. Легинзова</w:t>
      </w:r>
    </w:p>
    <w:p w:rsidR="00396CE7" w:rsidRDefault="00396CE7">
      <w:pPr>
        <w:rPr>
          <w:lang w:val="ru-RU"/>
        </w:rPr>
      </w:pPr>
    </w:p>
    <w:p w:rsidR="00AE3B12" w:rsidRDefault="00AE3B12">
      <w:pPr>
        <w:rPr>
          <w:lang w:val="ru-RU"/>
        </w:rPr>
      </w:pPr>
    </w:p>
    <w:p w:rsidR="00AE3B12" w:rsidRDefault="00AE3B12">
      <w:pPr>
        <w:rPr>
          <w:lang w:val="ru-RU"/>
        </w:rPr>
      </w:pPr>
    </w:p>
    <w:p w:rsidR="00AE3B12" w:rsidRPr="0097410B" w:rsidRDefault="00AE3B12" w:rsidP="00AE3B12">
      <w:pPr>
        <w:ind w:right="-426"/>
        <w:jc w:val="right"/>
        <w:rPr>
          <w:lang w:val="ru-RU"/>
        </w:rPr>
      </w:pPr>
      <w:r w:rsidRPr="0097410B">
        <w:rPr>
          <w:lang w:val="ru-RU"/>
        </w:rPr>
        <w:t>Приложение №1</w:t>
      </w:r>
    </w:p>
    <w:p w:rsidR="00AE3B12" w:rsidRPr="0097410B" w:rsidRDefault="00AE3B12" w:rsidP="00AE3B12">
      <w:pPr>
        <w:jc w:val="right"/>
        <w:rPr>
          <w:lang w:val="ru-RU"/>
        </w:rPr>
      </w:pPr>
      <w:r w:rsidRPr="0097410B">
        <w:rPr>
          <w:lang w:val="ru-RU"/>
        </w:rPr>
        <w:t xml:space="preserve">                                                                                          к постан</w:t>
      </w:r>
      <w:r w:rsidR="00857EC1">
        <w:rPr>
          <w:lang w:val="ru-RU"/>
        </w:rPr>
        <w:t>овлению №  06</w:t>
      </w:r>
      <w:bookmarkStart w:id="0" w:name="_GoBack"/>
      <w:bookmarkEnd w:id="0"/>
      <w:r>
        <w:rPr>
          <w:lang w:val="ru-RU"/>
        </w:rPr>
        <w:t xml:space="preserve"> администрации Береславского</w:t>
      </w:r>
      <w:r w:rsidRPr="0097410B">
        <w:rPr>
          <w:lang w:val="ru-RU"/>
        </w:rPr>
        <w:t xml:space="preserve"> сельского поселения </w:t>
      </w:r>
    </w:p>
    <w:p w:rsidR="00AE3B12" w:rsidRPr="0097410B" w:rsidRDefault="00AE3B12" w:rsidP="00AE3B12">
      <w:pPr>
        <w:jc w:val="right"/>
        <w:rPr>
          <w:lang w:val="ru-RU"/>
        </w:rPr>
      </w:pPr>
      <w:r w:rsidRPr="0097410B">
        <w:rPr>
          <w:lang w:val="ru-RU"/>
        </w:rPr>
        <w:t>Калачевского муниципального района</w:t>
      </w:r>
    </w:p>
    <w:p w:rsidR="00AE3B12" w:rsidRPr="0097410B" w:rsidRDefault="00AE3B12" w:rsidP="00AE3B12">
      <w:pPr>
        <w:rPr>
          <w:lang w:val="ru-RU"/>
        </w:rPr>
      </w:pPr>
    </w:p>
    <w:p w:rsidR="00AE3B12" w:rsidRPr="0097410B" w:rsidRDefault="00AE3B12" w:rsidP="00AE3B12">
      <w:pPr>
        <w:rPr>
          <w:lang w:val="ru-RU"/>
        </w:rPr>
      </w:pPr>
    </w:p>
    <w:p w:rsidR="00AE3B12" w:rsidRPr="0097410B" w:rsidRDefault="00AE3B12" w:rsidP="00AE3B12">
      <w:pPr>
        <w:jc w:val="center"/>
        <w:rPr>
          <w:b/>
          <w:lang w:val="ru-RU"/>
        </w:rPr>
      </w:pPr>
      <w:r w:rsidRPr="0097410B">
        <w:rPr>
          <w:b/>
          <w:lang w:val="ru-RU"/>
        </w:rPr>
        <w:t>РЕЕСТР</w:t>
      </w:r>
    </w:p>
    <w:p w:rsidR="00AE3B12" w:rsidRPr="0097410B" w:rsidRDefault="00AE3B12" w:rsidP="00AE3B12">
      <w:pPr>
        <w:jc w:val="center"/>
        <w:rPr>
          <w:b/>
          <w:lang w:val="ru-RU"/>
        </w:rPr>
      </w:pPr>
      <w:r w:rsidRPr="0097410B">
        <w:rPr>
          <w:b/>
          <w:lang w:val="ru-RU"/>
        </w:rPr>
        <w:t>мест размещения контейнерных площадок для сбо</w:t>
      </w:r>
      <w:r>
        <w:rPr>
          <w:b/>
          <w:lang w:val="ru-RU"/>
        </w:rPr>
        <w:t xml:space="preserve">ра ТКО на территории  Береславского </w:t>
      </w:r>
      <w:r w:rsidRPr="0097410B">
        <w:rPr>
          <w:b/>
          <w:lang w:val="ru-RU"/>
        </w:rPr>
        <w:t>сельского поселения Калачевского муниципального района</w:t>
      </w:r>
    </w:p>
    <w:p w:rsidR="00AE3B12" w:rsidRPr="0097410B" w:rsidRDefault="00AE3B12" w:rsidP="00AE3B12">
      <w:pPr>
        <w:jc w:val="center"/>
        <w:rPr>
          <w:lang w:val="ru-RU"/>
        </w:rPr>
      </w:pPr>
    </w:p>
    <w:tbl>
      <w:tblPr>
        <w:tblW w:w="1074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770"/>
        <w:gridCol w:w="2949"/>
        <w:gridCol w:w="1645"/>
        <w:gridCol w:w="1835"/>
        <w:gridCol w:w="1935"/>
      </w:tblGrid>
      <w:tr w:rsidR="00AE3B12" w:rsidRPr="009F0D0F" w:rsidTr="006045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9F0D0F">
              <w:rPr>
                <w:rFonts w:cs="Times New Roman"/>
                <w:b/>
                <w:i/>
                <w:sz w:val="28"/>
                <w:szCs w:val="28"/>
              </w:rPr>
              <w:t>№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9F0D0F">
              <w:rPr>
                <w:rFonts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77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b/>
                <w:sz w:val="28"/>
                <w:szCs w:val="28"/>
              </w:rPr>
              <w:t>Адресконтейнерной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0D0F">
              <w:rPr>
                <w:rFonts w:cs="Times New Roman"/>
                <w:b/>
                <w:sz w:val="28"/>
                <w:szCs w:val="28"/>
              </w:rPr>
              <w:t>площадки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b/>
                <w:sz w:val="28"/>
                <w:szCs w:val="28"/>
                <w:lang w:val="ru-RU"/>
              </w:rPr>
              <w:t xml:space="preserve">Адреса объектов недвижимости, </w:t>
            </w:r>
          </w:p>
          <w:p w:rsidR="00DC04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b/>
                <w:sz w:val="28"/>
                <w:szCs w:val="28"/>
                <w:lang w:val="ru-RU"/>
              </w:rPr>
              <w:t>закрепленных за контейнерной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b/>
                <w:sz w:val="28"/>
                <w:szCs w:val="28"/>
                <w:lang w:val="ru-RU"/>
              </w:rPr>
              <w:t xml:space="preserve"> площадкой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77" w:rsidRPr="009F0D0F" w:rsidRDefault="00AE3B12" w:rsidP="0067645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b/>
                <w:sz w:val="28"/>
                <w:szCs w:val="28"/>
              </w:rPr>
              <w:t>Покрытие</w:t>
            </w:r>
          </w:p>
          <w:p w:rsidR="00AE3B12" w:rsidRPr="009F0D0F" w:rsidRDefault="00AE3B12" w:rsidP="0067645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0D0F">
              <w:rPr>
                <w:rFonts w:cs="Times New Roman"/>
                <w:b/>
                <w:sz w:val="28"/>
                <w:szCs w:val="28"/>
              </w:rPr>
              <w:t>дороги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77" w:rsidRPr="009F0D0F" w:rsidRDefault="00AE3B12" w:rsidP="0067645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b/>
                <w:sz w:val="28"/>
                <w:szCs w:val="28"/>
              </w:rPr>
              <w:t>Количество</w:t>
            </w:r>
          </w:p>
          <w:p w:rsidR="00AE3B12" w:rsidRPr="009F0D0F" w:rsidRDefault="00AE3B12" w:rsidP="0067645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0D0F">
              <w:rPr>
                <w:rFonts w:cs="Times New Roman"/>
                <w:b/>
                <w:sz w:val="28"/>
                <w:szCs w:val="28"/>
              </w:rPr>
              <w:t>контейнеров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2" w:rsidRPr="009F0D0F" w:rsidRDefault="00AE3B12" w:rsidP="00DC0412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b/>
                <w:sz w:val="28"/>
                <w:szCs w:val="28"/>
              </w:rPr>
              <w:t>Объем</w:t>
            </w:r>
          </w:p>
          <w:p w:rsidR="00F61B77" w:rsidRPr="009F0D0F" w:rsidRDefault="00AE3B12" w:rsidP="00DC0412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b/>
                <w:sz w:val="28"/>
                <w:szCs w:val="28"/>
              </w:rPr>
              <w:t>мусорных</w:t>
            </w:r>
          </w:p>
          <w:p w:rsidR="00AE3B12" w:rsidRPr="009F0D0F" w:rsidRDefault="00AE3B12" w:rsidP="00DC0412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9F0D0F">
              <w:rPr>
                <w:rFonts w:cs="Times New Roman"/>
                <w:b/>
                <w:sz w:val="28"/>
                <w:szCs w:val="28"/>
              </w:rPr>
              <w:t>контейнеров</w:t>
            </w:r>
          </w:p>
        </w:tc>
      </w:tr>
      <w:tr w:rsidR="00AE3B12" w:rsidRPr="009F0D0F" w:rsidTr="0060458B">
        <w:trPr>
          <w:trHeight w:val="133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2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9F0D0F">
              <w:rPr>
                <w:rFonts w:cs="Times New Roman"/>
                <w:i/>
                <w:sz w:val="28"/>
                <w:szCs w:val="28"/>
              </w:rPr>
              <w:t>1.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F0D0F">
              <w:rPr>
                <w:rFonts w:cs="Times New Roman"/>
                <w:sz w:val="28"/>
                <w:szCs w:val="28"/>
              </w:rPr>
              <w:t xml:space="preserve">п. </w:t>
            </w:r>
            <w:r w:rsidRPr="009F0D0F">
              <w:rPr>
                <w:rFonts w:cs="Times New Roman"/>
                <w:sz w:val="28"/>
                <w:szCs w:val="28"/>
                <w:lang w:val="ru-RU"/>
              </w:rPr>
              <w:t>Береславка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Новая 52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Новая 47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Новая 26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Новая 9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Волгоградская 48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Волгоградская 42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Волгоградская 32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Волгоградская  29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Мира 8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ул.Мира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ул.Дружбы 65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Дружбы 39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Революционная 5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Революционная,15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Революционная 21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ул.Приканальная ,43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Приканальная, 32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Приканальная, 4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ул.Приканальная,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ул.2-х этажные 4-х квартирные дома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МКД-40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МКД-40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МКД-37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МКД-30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МКД за Покупочкой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дом 30 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пер. Причальный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Ленина,14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Ленина,28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Ленина,24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Ленина ДК РОДИНА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ул. Ленина ДК 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РОДИНА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Ленина ул. Штепо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Штепо 14 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ул.Лагутина,18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ул.Лагутина, 21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Лагутина,27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Юбилейная,1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Механизаторов 26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Механизаторов 36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Заканальная, 4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Заканальная, 10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Молодежная,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Оросительная 7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пер. Зеленый 3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Тепличная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Тепличная 17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Садовая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Садовая 24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Целинная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Целинная 36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Советская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Советская 26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Школьная 1</w:t>
            </w:r>
          </w:p>
          <w:p w:rsidR="00AE3B12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Свободы 1</w:t>
            </w:r>
          </w:p>
          <w:p w:rsidR="0060458B" w:rsidRPr="009F0D0F" w:rsidRDefault="0060458B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Юбилейная, 3х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ж/б плита</w:t>
            </w:r>
          </w:p>
          <w:p w:rsidR="0060458B" w:rsidRPr="009F0D0F" w:rsidRDefault="0060458B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ж/б плита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ж/б плита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ж/б плита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ж/б плита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ж/б плита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бетон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60458B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60458B" w:rsidRPr="009F0D0F" w:rsidRDefault="00AE3B12" w:rsidP="0060458B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60458B" w:rsidRPr="009F0D0F" w:rsidRDefault="00AE3B12" w:rsidP="0060458B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60458B" w:rsidRPr="009F0D0F" w:rsidRDefault="00AE3B12" w:rsidP="0060458B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60458B" w:rsidRPr="009F0D0F" w:rsidRDefault="00AE3B12" w:rsidP="0060458B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3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0458B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60458B" w:rsidRDefault="0060458B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0458B" w:rsidRPr="009F0D0F" w:rsidRDefault="0060458B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tabs>
                <w:tab w:val="left" w:pos="615"/>
                <w:tab w:val="center" w:pos="884"/>
              </w:tabs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</w:tc>
      </w:tr>
      <w:tr w:rsidR="00AE3B12" w:rsidRPr="009F0D0F" w:rsidTr="0060458B">
        <w:trPr>
          <w:trHeight w:val="51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2" w:rsidRPr="009F0D0F" w:rsidRDefault="00AE3B12" w:rsidP="0067645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2" w:rsidRPr="009F0D0F" w:rsidRDefault="00AE3B12" w:rsidP="00676456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B" w:rsidRPr="009F0D0F" w:rsidRDefault="00AE3B12" w:rsidP="0060458B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5.5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3.3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5.5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60458B" w:rsidRDefault="0060458B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0458B" w:rsidRPr="009F0D0F" w:rsidRDefault="0060458B" w:rsidP="0060458B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1.1</w:t>
            </w:r>
          </w:p>
        </w:tc>
      </w:tr>
      <w:tr w:rsidR="00AE3B12" w:rsidRPr="009F0D0F" w:rsidTr="0060458B">
        <w:trPr>
          <w:trHeight w:val="34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2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i/>
                <w:sz w:val="28"/>
                <w:szCs w:val="28"/>
                <w:lang w:val="ru-RU"/>
              </w:rPr>
              <w:lastRenderedPageBreak/>
              <w:t>2.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77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Отделение № 2 совхоза 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Волго-Дон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Придорожная 4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ул.Придорожная 17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Коммунистич.31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Коммунистич.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Первомайская 3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ул. Первомайская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Первомайская (магазин)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ул.Паромная 312</w:t>
            </w:r>
          </w:p>
          <w:p w:rsidR="00AE3B12" w:rsidRPr="009F0D0F" w:rsidRDefault="00AE3B12" w:rsidP="0067645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ул.АРЗ ,№142</w:t>
            </w:r>
          </w:p>
          <w:p w:rsidR="00AE3B12" w:rsidRPr="009F0D0F" w:rsidRDefault="00AE3B12" w:rsidP="0067645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Юбилейная, 3Ф</w:t>
            </w:r>
          </w:p>
          <w:p w:rsidR="00AE3B12" w:rsidRPr="009F0D0F" w:rsidRDefault="00AE3B12" w:rsidP="0067645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ул.Молодежная ,20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</w:tc>
      </w:tr>
    </w:tbl>
    <w:p w:rsidR="00AE3B12" w:rsidRPr="009F0D0F" w:rsidRDefault="00AE3B12" w:rsidP="00AE3B12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E3B12" w:rsidRPr="009F0D0F" w:rsidRDefault="00AE3B12" w:rsidP="00AE3B12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0D0F">
        <w:rPr>
          <w:rFonts w:cs="Times New Roman"/>
          <w:sz w:val="28"/>
          <w:szCs w:val="28"/>
          <w:lang w:val="ru-RU"/>
        </w:rPr>
        <w:t xml:space="preserve">Итого                                                                   </w:t>
      </w:r>
      <w:r w:rsidR="00857EC1">
        <w:rPr>
          <w:rFonts w:cs="Times New Roman"/>
          <w:sz w:val="28"/>
          <w:szCs w:val="28"/>
          <w:lang w:val="ru-RU"/>
        </w:rPr>
        <w:t>81</w:t>
      </w:r>
    </w:p>
    <w:p w:rsidR="00AE3B12" w:rsidRPr="009F0D0F" w:rsidRDefault="00AE3B12" w:rsidP="00AE3B12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E3B12" w:rsidRPr="009F0D0F" w:rsidRDefault="00AE3B12" w:rsidP="00AE3B12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E3B12" w:rsidRPr="009F0D0F" w:rsidRDefault="00AE3B12" w:rsidP="00AE3B12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E3B12" w:rsidRDefault="00AE3B12" w:rsidP="00AE3B12">
      <w:pPr>
        <w:autoSpaceDE w:val="0"/>
        <w:ind w:firstLine="709"/>
        <w:jc w:val="both"/>
        <w:rPr>
          <w:lang w:val="ru-RU"/>
        </w:rPr>
      </w:pPr>
    </w:p>
    <w:p w:rsidR="00AE3B12" w:rsidRDefault="00AE3B12" w:rsidP="00AE3B12">
      <w:pPr>
        <w:autoSpaceDE w:val="0"/>
        <w:ind w:firstLine="709"/>
        <w:jc w:val="both"/>
        <w:rPr>
          <w:lang w:val="ru-RU"/>
        </w:rPr>
      </w:pPr>
    </w:p>
    <w:p w:rsidR="00AE3B12" w:rsidRDefault="00AE3B12" w:rsidP="00AE3B12">
      <w:pPr>
        <w:autoSpaceDE w:val="0"/>
        <w:ind w:firstLine="709"/>
        <w:jc w:val="both"/>
        <w:rPr>
          <w:lang w:val="ru-RU"/>
        </w:rPr>
      </w:pPr>
    </w:p>
    <w:p w:rsidR="00AE3B12" w:rsidRDefault="00AE3B12" w:rsidP="00AE3B12">
      <w:pPr>
        <w:autoSpaceDE w:val="0"/>
        <w:ind w:firstLine="709"/>
        <w:jc w:val="both"/>
        <w:rPr>
          <w:lang w:val="ru-RU"/>
        </w:rPr>
      </w:pPr>
    </w:p>
    <w:p w:rsidR="00AE3B12" w:rsidRPr="007F4FE0" w:rsidRDefault="00AE3B12">
      <w:pPr>
        <w:rPr>
          <w:lang w:val="ru-RU"/>
        </w:rPr>
      </w:pPr>
    </w:p>
    <w:sectPr w:rsidR="00AE3B12" w:rsidRPr="007F4FE0" w:rsidSect="009F0D0F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8A" w:rsidRDefault="00B23E8A" w:rsidP="007B49D7">
      <w:r>
        <w:separator/>
      </w:r>
    </w:p>
  </w:endnote>
  <w:endnote w:type="continuationSeparator" w:id="1">
    <w:p w:rsidR="00B23E8A" w:rsidRDefault="00B23E8A" w:rsidP="007B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D7" w:rsidRPr="007B49D7" w:rsidRDefault="007B49D7" w:rsidP="007B49D7">
    <w:pPr>
      <w:pStyle w:val="a5"/>
      <w:rPr>
        <w:b/>
        <w:lang w:val="ru-RU"/>
      </w:rPr>
    </w:pPr>
    <w:r w:rsidRPr="007B49D7">
      <w:rPr>
        <w:b/>
        <w:lang w:val="ru-RU"/>
      </w:rPr>
      <w:t>КОПИЯ ВЕРНА:</w:t>
    </w:r>
  </w:p>
  <w:p w:rsidR="007B49D7" w:rsidRPr="007B49D7" w:rsidRDefault="007B49D7" w:rsidP="007B49D7">
    <w:pPr>
      <w:pStyle w:val="a5"/>
      <w:rPr>
        <w:b/>
        <w:lang w:val="ru-RU"/>
      </w:rPr>
    </w:pPr>
    <w:r w:rsidRPr="007B49D7">
      <w:rPr>
        <w:b/>
        <w:lang w:val="ru-RU"/>
      </w:rPr>
      <w:t>Глава Береславского</w:t>
    </w:r>
  </w:p>
  <w:p w:rsidR="007B49D7" w:rsidRPr="007B49D7" w:rsidRDefault="007B49D7" w:rsidP="007B49D7">
    <w:pPr>
      <w:pStyle w:val="a5"/>
      <w:rPr>
        <w:b/>
        <w:lang w:val="ru-RU"/>
      </w:rPr>
    </w:pPr>
    <w:r w:rsidRPr="007B49D7">
      <w:rPr>
        <w:b/>
        <w:lang w:val="ru-RU"/>
      </w:rPr>
      <w:t>сельского поселения:</w:t>
    </w:r>
    <w:r w:rsidRPr="007B49D7">
      <w:rPr>
        <w:b/>
        <w:lang w:val="ru-RU"/>
      </w:rPr>
      <w:tab/>
    </w:r>
    <w:r w:rsidRPr="007B49D7">
      <w:rPr>
        <w:b/>
        <w:lang w:val="ru-RU"/>
      </w:rPr>
      <w:tab/>
      <w:t>М.И. Легинзова</w:t>
    </w:r>
  </w:p>
  <w:p w:rsidR="007B49D7" w:rsidRPr="007B49D7" w:rsidRDefault="007B49D7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8A" w:rsidRDefault="00B23E8A" w:rsidP="007B49D7">
      <w:r>
        <w:separator/>
      </w:r>
    </w:p>
  </w:footnote>
  <w:footnote w:type="continuationSeparator" w:id="1">
    <w:p w:rsidR="00B23E8A" w:rsidRDefault="00B23E8A" w:rsidP="007B4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D7" w:rsidRDefault="007B49D7" w:rsidP="007B49D7">
    <w:pPr>
      <w:pStyle w:val="a3"/>
      <w:tabs>
        <w:tab w:val="clear" w:pos="4677"/>
        <w:tab w:val="clear" w:pos="9355"/>
        <w:tab w:val="left" w:pos="8272"/>
      </w:tabs>
    </w:pPr>
    <w:r>
      <w:tab/>
    </w:r>
    <w:r w:rsidRPr="007B49D7">
      <w:rPr>
        <w:b/>
        <w:lang w:val="ru-RU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504"/>
    <w:multiLevelType w:val="multilevel"/>
    <w:tmpl w:val="F6E0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0E"/>
    <w:rsid w:val="001120BB"/>
    <w:rsid w:val="001F5363"/>
    <w:rsid w:val="00231C82"/>
    <w:rsid w:val="002341EB"/>
    <w:rsid w:val="00234A73"/>
    <w:rsid w:val="00384E14"/>
    <w:rsid w:val="00396CE7"/>
    <w:rsid w:val="00480F82"/>
    <w:rsid w:val="0060458B"/>
    <w:rsid w:val="007B49D7"/>
    <w:rsid w:val="007F4FE0"/>
    <w:rsid w:val="00857EC1"/>
    <w:rsid w:val="00861FEA"/>
    <w:rsid w:val="008D0953"/>
    <w:rsid w:val="009F0D0F"/>
    <w:rsid w:val="00AE3B12"/>
    <w:rsid w:val="00B23E8A"/>
    <w:rsid w:val="00C246AF"/>
    <w:rsid w:val="00CB162A"/>
    <w:rsid w:val="00DC0412"/>
    <w:rsid w:val="00E0770E"/>
    <w:rsid w:val="00F6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E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F4FE0"/>
    <w:pPr>
      <w:keepNext/>
      <w:tabs>
        <w:tab w:val="num" w:pos="720"/>
      </w:tabs>
      <w:ind w:left="720" w:hanging="720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FE0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customStyle="1" w:styleId="formattext">
    <w:name w:val="formattext"/>
    <w:basedOn w:val="a"/>
    <w:rsid w:val="007F4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3">
    <w:name w:val="header"/>
    <w:basedOn w:val="a"/>
    <w:link w:val="a4"/>
    <w:uiPriority w:val="99"/>
    <w:semiHidden/>
    <w:unhideWhenUsed/>
    <w:rsid w:val="007B4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9D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a6"/>
    <w:semiHidden/>
    <w:unhideWhenUsed/>
    <w:rsid w:val="007B4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B49D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E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F4FE0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FE0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customStyle="1" w:styleId="formattext">
    <w:name w:val="formattext"/>
    <w:basedOn w:val="a"/>
    <w:rsid w:val="007F4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D788-8CCD-4985-A56A-B1DC1AAF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2023-01-25T10:55:00Z</cp:lastPrinted>
  <dcterms:created xsi:type="dcterms:W3CDTF">2022-07-25T06:09:00Z</dcterms:created>
  <dcterms:modified xsi:type="dcterms:W3CDTF">2023-01-25T10:58:00Z</dcterms:modified>
</cp:coreProperties>
</file>