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2B" w:rsidRPr="000F6E2B" w:rsidRDefault="000F6E2B" w:rsidP="000F6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E2B">
        <w:rPr>
          <w:rFonts w:ascii="Times New Roman" w:eastAsia="Calibri" w:hAnsi="Times New Roman" w:cs="Times New Roman"/>
          <w:b/>
          <w:sz w:val="28"/>
          <w:szCs w:val="28"/>
        </w:rPr>
        <w:t>СЕЛЬСКИЙ СОВЕТ</w:t>
      </w:r>
    </w:p>
    <w:p w:rsidR="000F6E2B" w:rsidRPr="000F6E2B" w:rsidRDefault="000F6E2B" w:rsidP="000F6E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6E2B">
        <w:rPr>
          <w:rFonts w:ascii="Times New Roman" w:eastAsia="Calibri" w:hAnsi="Times New Roman" w:cs="Times New Roman"/>
          <w:b/>
          <w:sz w:val="28"/>
          <w:szCs w:val="28"/>
        </w:rPr>
        <w:t>БЕРЕСЛАВСКОГО СЕЛЬСКОГО ПОСЕЛЕНИЯ</w:t>
      </w:r>
    </w:p>
    <w:p w:rsidR="000F6E2B" w:rsidRPr="000F6E2B" w:rsidRDefault="000F6E2B" w:rsidP="000F6E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6E2B">
        <w:rPr>
          <w:rFonts w:ascii="Times New Roman" w:eastAsia="Calibri" w:hAnsi="Times New Roman" w:cs="Times New Roman"/>
          <w:sz w:val="28"/>
          <w:szCs w:val="28"/>
        </w:rPr>
        <w:t>КАЛАЧЁВСКОГО МУНИЦИПАЛЬНОГО РАЙОНА</w:t>
      </w:r>
    </w:p>
    <w:p w:rsidR="000F6E2B" w:rsidRPr="000F6E2B" w:rsidRDefault="000F6E2B" w:rsidP="000F6E2B">
      <w:pPr>
        <w:pBdr>
          <w:between w:val="thinThickSmallGap" w:sz="3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F6E2B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</w:p>
    <w:p w:rsidR="000F6E2B" w:rsidRPr="000F6E2B" w:rsidRDefault="000F6E2B" w:rsidP="00D566BA">
      <w:pPr>
        <w:pBdr>
          <w:between w:val="thinThickSmallGap" w:sz="36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E2B" w:rsidRPr="000F6E2B" w:rsidRDefault="00735214" w:rsidP="000F6E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D5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2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5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</w:p>
    <w:p w:rsidR="000F6E2B" w:rsidRPr="00D566BA" w:rsidRDefault="00657039" w:rsidP="000F6E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0F6E2B" w:rsidRPr="00D5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очередного заседания </w:t>
      </w:r>
    </w:p>
    <w:p w:rsidR="000F6E2B" w:rsidRPr="000F6E2B" w:rsidRDefault="00657039" w:rsidP="00D566BA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«22</w:t>
      </w:r>
      <w:r w:rsidR="000F6E2B"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33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 2022</w:t>
      </w:r>
      <w:r w:rsidR="000F6E2B"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F6E2B" w:rsidRPr="000F6E2B" w:rsidRDefault="000F6E2B" w:rsidP="000F6E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E2B" w:rsidRDefault="000F6E2B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информации  территориальной административной комиссии Береславского сельского </w:t>
      </w:r>
      <w:r w:rsidR="00980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за 2021</w:t>
      </w:r>
      <w:r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81816" w:rsidRPr="000F6E2B" w:rsidRDefault="00981816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2B" w:rsidRPr="000F6E2B" w:rsidRDefault="000F6E2B" w:rsidP="00155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2 статьи 11 Закона Волгоградской области № 1789-ОД от 02.12.2008 г. «Об административных комиссиях», заслушав информацию председателя территориальной административной комиссии Береславского сельского поселения о работе территориальной административной комиссии Береславс</w:t>
      </w:r>
      <w:r w:rsidR="00933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2021</w:t>
      </w:r>
      <w:r w:rsidRPr="000F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0F6E2B" w:rsidRPr="000F6E2B" w:rsidRDefault="000F6E2B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2B" w:rsidRPr="000F6E2B" w:rsidRDefault="000F6E2B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 Совет Береславского сельского поселения</w:t>
      </w:r>
    </w:p>
    <w:p w:rsidR="000F6E2B" w:rsidRPr="000F6E2B" w:rsidRDefault="000F6E2B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F6E2B" w:rsidRPr="000F6E2B" w:rsidRDefault="000F6E2B" w:rsidP="00AE6B94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работе территориальной административной комиссии Береславс</w:t>
      </w:r>
      <w:r w:rsidR="00933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2021</w:t>
      </w:r>
      <w:r w:rsidRPr="000F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принять к сведению.</w:t>
      </w:r>
    </w:p>
    <w:p w:rsidR="000F6E2B" w:rsidRPr="000F6E2B" w:rsidRDefault="000F6E2B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2B" w:rsidRDefault="000F6E2B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A2" w:rsidRDefault="00A852A2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A2" w:rsidRDefault="00A852A2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A2" w:rsidRDefault="00A852A2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A2" w:rsidRDefault="00A852A2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A2" w:rsidRDefault="00A852A2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A2" w:rsidRDefault="00A852A2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16" w:rsidRPr="00A852A2" w:rsidRDefault="00980289" w:rsidP="000F6E2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Врио главы </w:t>
      </w:r>
      <w:r w:rsidR="00A852A2" w:rsidRPr="00A85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Береславского</w:t>
      </w:r>
    </w:p>
    <w:p w:rsidR="00A852A2" w:rsidRPr="00A852A2" w:rsidRDefault="00A852A2" w:rsidP="000F6E2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</w:t>
      </w:r>
      <w:r w:rsidR="00DA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поселения:</w:t>
      </w:r>
      <w:r w:rsidR="00DA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33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М.И. Легинзова</w:t>
      </w:r>
    </w:p>
    <w:tbl>
      <w:tblPr>
        <w:tblpPr w:leftFromText="180" w:rightFromText="180" w:vertAnchor="text" w:horzAnchor="page" w:tblpX="1193" w:tblpY="260"/>
        <w:tblW w:w="10138" w:type="dxa"/>
        <w:tblLook w:val="01E0"/>
      </w:tblPr>
      <w:tblGrid>
        <w:gridCol w:w="4564"/>
        <w:gridCol w:w="5574"/>
      </w:tblGrid>
      <w:tr w:rsidR="00981816" w:rsidRPr="00981816" w:rsidTr="00A852A2">
        <w:trPr>
          <w:trHeight w:val="879"/>
        </w:trPr>
        <w:tc>
          <w:tcPr>
            <w:tcW w:w="4564" w:type="dxa"/>
          </w:tcPr>
          <w:p w:rsidR="00981816" w:rsidRPr="00981816" w:rsidRDefault="00981816" w:rsidP="00981816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</w:tcPr>
          <w:p w:rsidR="00981816" w:rsidRPr="00981816" w:rsidRDefault="00981816" w:rsidP="00981816">
            <w:pPr>
              <w:autoSpaceDE w:val="0"/>
              <w:autoSpaceDN w:val="0"/>
              <w:adjustRightInd w:val="0"/>
              <w:spacing w:after="0" w:line="240" w:lineRule="auto"/>
              <w:ind w:left="1169" w:firstLine="425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B81F7A" w:rsidRDefault="00B81F7A" w:rsidP="00E72BDA"/>
    <w:sectPr w:rsidR="00B81F7A" w:rsidSect="000B71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C30" w:rsidRDefault="002D5C30" w:rsidP="002522A9">
      <w:pPr>
        <w:spacing w:after="0" w:line="240" w:lineRule="auto"/>
      </w:pPr>
      <w:r>
        <w:separator/>
      </w:r>
    </w:p>
  </w:endnote>
  <w:endnote w:type="continuationSeparator" w:id="1">
    <w:p w:rsidR="002D5C30" w:rsidRDefault="002D5C30" w:rsidP="0025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C30" w:rsidRDefault="002D5C30" w:rsidP="002522A9">
      <w:pPr>
        <w:spacing w:after="0" w:line="240" w:lineRule="auto"/>
      </w:pPr>
      <w:r>
        <w:separator/>
      </w:r>
    </w:p>
  </w:footnote>
  <w:footnote w:type="continuationSeparator" w:id="1">
    <w:p w:rsidR="002D5C30" w:rsidRDefault="002D5C30" w:rsidP="0025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DA" w:rsidRPr="00A53277" w:rsidRDefault="00E72BDA" w:rsidP="00E72BDA">
    <w:pPr>
      <w:pStyle w:val="a3"/>
      <w:rPr>
        <w:rFonts w:ascii="Times New Roman" w:hAnsi="Times New Roman" w:cs="Times New Roman"/>
        <w:b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6723"/>
    <w:multiLevelType w:val="hybridMultilevel"/>
    <w:tmpl w:val="F3769152"/>
    <w:lvl w:ilvl="0" w:tplc="9C40C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E2B"/>
    <w:rsid w:val="000B5BFD"/>
    <w:rsid w:val="000B715D"/>
    <w:rsid w:val="000F6E2B"/>
    <w:rsid w:val="00124DD8"/>
    <w:rsid w:val="001332FD"/>
    <w:rsid w:val="00155901"/>
    <w:rsid w:val="00184B2A"/>
    <w:rsid w:val="001A2BC3"/>
    <w:rsid w:val="002226B8"/>
    <w:rsid w:val="002522A9"/>
    <w:rsid w:val="002D5C30"/>
    <w:rsid w:val="002E78C2"/>
    <w:rsid w:val="00327BFE"/>
    <w:rsid w:val="00491A39"/>
    <w:rsid w:val="004A6B46"/>
    <w:rsid w:val="004B206D"/>
    <w:rsid w:val="004D2DED"/>
    <w:rsid w:val="00525032"/>
    <w:rsid w:val="005A517B"/>
    <w:rsid w:val="005B5E12"/>
    <w:rsid w:val="00656F24"/>
    <w:rsid w:val="00657039"/>
    <w:rsid w:val="006C777B"/>
    <w:rsid w:val="0070224C"/>
    <w:rsid w:val="00735214"/>
    <w:rsid w:val="00746AC0"/>
    <w:rsid w:val="007D35D1"/>
    <w:rsid w:val="008956EC"/>
    <w:rsid w:val="00895767"/>
    <w:rsid w:val="00933361"/>
    <w:rsid w:val="009658D6"/>
    <w:rsid w:val="00980289"/>
    <w:rsid w:val="00981816"/>
    <w:rsid w:val="009A2EA1"/>
    <w:rsid w:val="009A3314"/>
    <w:rsid w:val="00A46A5B"/>
    <w:rsid w:val="00A53277"/>
    <w:rsid w:val="00A852A2"/>
    <w:rsid w:val="00A956B8"/>
    <w:rsid w:val="00AE6B94"/>
    <w:rsid w:val="00B20DBE"/>
    <w:rsid w:val="00B411EF"/>
    <w:rsid w:val="00B81F7A"/>
    <w:rsid w:val="00C0033A"/>
    <w:rsid w:val="00D566BA"/>
    <w:rsid w:val="00D57EAA"/>
    <w:rsid w:val="00DA31CC"/>
    <w:rsid w:val="00E72BDA"/>
    <w:rsid w:val="00E973B4"/>
    <w:rsid w:val="00EE1535"/>
    <w:rsid w:val="00FA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2A9"/>
  </w:style>
  <w:style w:type="paragraph" w:styleId="a5">
    <w:name w:val="footer"/>
    <w:basedOn w:val="a"/>
    <w:link w:val="a6"/>
    <w:unhideWhenUsed/>
    <w:rsid w:val="0025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52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2A9"/>
  </w:style>
  <w:style w:type="paragraph" w:styleId="a5">
    <w:name w:val="footer"/>
    <w:basedOn w:val="a"/>
    <w:link w:val="a6"/>
    <w:uiPriority w:val="99"/>
    <w:unhideWhenUsed/>
    <w:rsid w:val="0025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23</cp:revision>
  <cp:lastPrinted>2022-07-21T12:40:00Z</cp:lastPrinted>
  <dcterms:created xsi:type="dcterms:W3CDTF">2018-02-05T08:17:00Z</dcterms:created>
  <dcterms:modified xsi:type="dcterms:W3CDTF">2022-07-23T18:04:00Z</dcterms:modified>
</cp:coreProperties>
</file>