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B26" w:rsidRDefault="00142B26" w:rsidP="00142B26">
      <w:pPr>
        <w:shd w:val="clear" w:color="auto" w:fill="FFFFFF"/>
        <w:spacing w:after="0" w:line="250" w:lineRule="atLeast"/>
        <w:ind w:firstLine="567"/>
        <w:jc w:val="center"/>
        <w:rPr>
          <w:rFonts w:ascii="Georgia" w:hAnsi="Georgia" w:cs="Georgia"/>
          <w:color w:val="353333"/>
          <w:sz w:val="17"/>
          <w:szCs w:val="17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Обобщение практики осуществления муниципального контроля 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b/>
          <w:bCs/>
          <w:sz w:val="28"/>
          <w:szCs w:val="28"/>
        </w:rPr>
        <w:t>ницах населенных пунктов Береслав</w:t>
      </w: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2021 год</w:t>
      </w:r>
    </w:p>
    <w:p w:rsidR="00142B26" w:rsidRPr="00142B26" w:rsidRDefault="00142B26" w:rsidP="00142B26">
      <w:pPr>
        <w:shd w:val="clear" w:color="auto" w:fill="FFFFFF"/>
        <w:spacing w:after="0" w:line="250" w:lineRule="atLeast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142B26" w:rsidRPr="00142B26" w:rsidRDefault="00142B26" w:rsidP="000E4E19">
      <w:pPr>
        <w:shd w:val="clear" w:color="auto" w:fill="FFFFFF"/>
        <w:spacing w:after="0" w:line="250" w:lineRule="atLeast"/>
        <w:ind w:firstLine="567"/>
        <w:jc w:val="both"/>
        <w:rPr>
          <w:rFonts w:ascii="Georgia" w:hAnsi="Georgia" w:cs="Georgia"/>
          <w:color w:val="353333"/>
          <w:sz w:val="28"/>
          <w:szCs w:val="28"/>
          <w:shd w:val="clear" w:color="auto" w:fill="FFFFFF"/>
        </w:rPr>
      </w:pPr>
    </w:p>
    <w:p w:rsidR="000E4E19" w:rsidRPr="00142B26" w:rsidRDefault="007C4854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Береслав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Калачевского муниципального района Волгоградской области полномочия по осуществлению муниципального контроля 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>
        <w:rPr>
          <w:rFonts w:ascii="Times New Roman" w:eastAsia="Times New Roman" w:hAnsi="Times New Roman" w:cs="Times New Roman"/>
          <w:sz w:val="28"/>
          <w:szCs w:val="28"/>
        </w:rPr>
        <w:t>ницах населенны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х пунктов Береслав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 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зложены на администрацию Береслав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области.</w:t>
      </w:r>
    </w:p>
    <w:p w:rsidR="000E4E19" w:rsidRPr="00142B26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E19" w:rsidRPr="00142B26" w:rsidRDefault="003739DC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Проведение муниципального </w:t>
      </w:r>
      <w:r w:rsidR="000E4E19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</w:t>
      </w:r>
      <w:r w:rsidR="007E0133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b/>
          <w:bCs/>
          <w:sz w:val="28"/>
          <w:szCs w:val="28"/>
        </w:rPr>
        <w:t>ницах населенных пунктов Береслав</w:t>
      </w:r>
      <w:r w:rsidR="007E0133" w:rsidRPr="00142B2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ского сельского поселения </w:t>
      </w:r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</w:t>
      </w:r>
      <w:proofErr w:type="gramStart"/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0E4E19" w:rsidRPr="00142B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53DC3" w:rsidRPr="00142B26" w:rsidRDefault="00B53DC3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0133" w:rsidRPr="00142B26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7E0133" w:rsidRPr="00142B26" w:rsidRDefault="007E0133" w:rsidP="007E01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08.11.2007 № 259-ФЗ «Устав автомобильного транспорта и городского наземного электрического транспорта»,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Федеральный закон от 31.07.2020 248-ФЗ «О государственном контроле (надзоре) и муниципальном контроле в Российской Федерации», 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 - Закон Волгоградской области от 28.11.2014 № 156-ОД «О закреплении отдельных вопросов местного значения за сельскими поселениями в Волгоградской области»</w:t>
      </w:r>
    </w:p>
    <w:p w:rsidR="007E0133" w:rsidRPr="00142B26" w:rsidRDefault="00D02F21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 Береслав</w:t>
      </w:r>
      <w:r w:rsidR="007E0133"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области;</w:t>
      </w:r>
    </w:p>
    <w:p w:rsidR="007E0133" w:rsidRPr="00142B26" w:rsidRDefault="007E0133" w:rsidP="007E0133">
      <w:pPr>
        <w:jc w:val="both"/>
        <w:rPr>
          <w:rFonts w:ascii="Times New Roman" w:hAnsi="Times New Roman" w:cs="Times New Roman"/>
          <w:sz w:val="28"/>
          <w:szCs w:val="28"/>
        </w:rPr>
      </w:pPr>
      <w:r w:rsidRPr="00142B26">
        <w:rPr>
          <w:rFonts w:ascii="Times New Roman" w:hAnsi="Times New Roman" w:cs="Times New Roman"/>
          <w:sz w:val="28"/>
          <w:szCs w:val="28"/>
        </w:rPr>
        <w:t xml:space="preserve">- Решение </w:t>
      </w:r>
      <w:r w:rsidR="007C4854">
        <w:rPr>
          <w:rFonts w:ascii="Times New Roman" w:hAnsi="Times New Roman" w:cs="Times New Roman"/>
          <w:sz w:val="28"/>
          <w:szCs w:val="28"/>
        </w:rPr>
        <w:t>сельского С</w:t>
      </w:r>
      <w:r w:rsidR="00D02F21">
        <w:rPr>
          <w:rFonts w:ascii="Times New Roman" w:hAnsi="Times New Roman" w:cs="Times New Roman"/>
          <w:sz w:val="28"/>
          <w:szCs w:val="28"/>
        </w:rPr>
        <w:t>овета Береслав</w:t>
      </w:r>
      <w:r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</w:t>
      </w:r>
      <w:r w:rsidR="007C4854">
        <w:rPr>
          <w:rFonts w:ascii="Times New Roman" w:hAnsi="Times New Roman" w:cs="Times New Roman"/>
          <w:sz w:val="28"/>
          <w:szCs w:val="28"/>
        </w:rPr>
        <w:t>йона Волгогр</w:t>
      </w:r>
      <w:r w:rsidR="000B766B">
        <w:rPr>
          <w:rFonts w:ascii="Times New Roman" w:hAnsi="Times New Roman" w:cs="Times New Roman"/>
          <w:sz w:val="28"/>
          <w:szCs w:val="28"/>
        </w:rPr>
        <w:t>адской области от 27.08.2021 №20</w:t>
      </w:r>
      <w:r w:rsidRPr="00142B26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контроле на </w:t>
      </w:r>
      <w:r w:rsidRPr="00142B26">
        <w:rPr>
          <w:rFonts w:ascii="Times New Roman" w:hAnsi="Times New Roman" w:cs="Times New Roman"/>
          <w:sz w:val="28"/>
          <w:szCs w:val="28"/>
        </w:rPr>
        <w:lastRenderedPageBreak/>
        <w:t>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hAnsi="Times New Roman" w:cs="Times New Roman"/>
          <w:sz w:val="28"/>
          <w:szCs w:val="28"/>
        </w:rPr>
        <w:t>ницах населенных пунктов Береслав</w:t>
      </w:r>
      <w:r w:rsidRPr="00142B26">
        <w:rPr>
          <w:rFonts w:ascii="Times New Roman" w:hAnsi="Times New Roman" w:cs="Times New Roman"/>
          <w:sz w:val="28"/>
          <w:szCs w:val="28"/>
        </w:rPr>
        <w:t>ского сельского поселения Калачевского муниципального района Волгоградской области»</w:t>
      </w:r>
    </w:p>
    <w:p w:rsidR="000E4E19" w:rsidRPr="00142B26" w:rsidRDefault="000E4E19" w:rsidP="000E4E19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2B26">
        <w:rPr>
          <w:rFonts w:ascii="Times New Roman" w:eastAsia="Times New Roman" w:hAnsi="Times New Roman" w:cs="Times New Roman"/>
          <w:sz w:val="28"/>
          <w:szCs w:val="28"/>
        </w:rPr>
        <w:t>Основной задачей муниципального контроля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ницах населенных пунктов Береслав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является проверка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Волгоградской области в </w:t>
      </w:r>
      <w:r w:rsidR="003739DC" w:rsidRPr="00142B26">
        <w:rPr>
          <w:rFonts w:ascii="Times New Roman" w:eastAsia="Times New Roman" w:hAnsi="Times New Roman" w:cs="Times New Roman"/>
          <w:sz w:val="28"/>
          <w:szCs w:val="28"/>
        </w:rPr>
        <w:t xml:space="preserve">сфере соблюдения правил 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установленных в отношении автомобильных дорог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,</w:t>
      </w:r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в отношении перевозок по</w:t>
      </w:r>
      <w:proofErr w:type="gramEnd"/>
      <w:r w:rsidR="007E0133" w:rsidRPr="00142B2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перевозок,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а также муниципальными правов</w:t>
      </w:r>
      <w:r w:rsidR="00D02F21">
        <w:rPr>
          <w:rFonts w:ascii="Times New Roman" w:eastAsia="Times New Roman" w:hAnsi="Times New Roman" w:cs="Times New Roman"/>
          <w:sz w:val="28"/>
          <w:szCs w:val="28"/>
        </w:rPr>
        <w:t>ыми актами Береслав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поселения.</w:t>
      </w:r>
      <w:bookmarkStart w:id="0" w:name="_GoBack"/>
      <w:bookmarkEnd w:id="0"/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соблюдение юридическими лицами, индивидуальными предпринимателями и физическими лицами (далее – контролируемые лица) обязательных требований: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в полосах отвода и (или) придорожных полосах автомобильных дорог общего пользования;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7E0133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0E4E19" w:rsidRPr="00142B26" w:rsidRDefault="007E0133" w:rsidP="007E0133">
      <w:pPr>
        <w:shd w:val="clear" w:color="auto" w:fill="FFFFFF"/>
        <w:spacing w:after="0" w:line="25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E4E19" w:rsidRPr="00142B26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B26">
        <w:rPr>
          <w:rFonts w:ascii="Times New Roman" w:eastAsia="Times New Roman" w:hAnsi="Times New Roman" w:cs="Times New Roman"/>
          <w:sz w:val="28"/>
          <w:szCs w:val="28"/>
        </w:rPr>
        <w:t>Плановые проверки по муниципальному контролю</w:t>
      </w:r>
      <w:r w:rsidR="003739DC" w:rsidRPr="00142B26">
        <w:rPr>
          <w:rFonts w:ascii="Times New Roman" w:eastAsia="Times New Roman" w:hAnsi="Times New Roman" w:cs="Times New Roman"/>
          <w:sz w:val="28"/>
          <w:szCs w:val="28"/>
        </w:rPr>
        <w:t xml:space="preserve"> в сфере благоустройства</w:t>
      </w:r>
      <w:r w:rsidRPr="00142B26">
        <w:rPr>
          <w:rFonts w:ascii="Times New Roman" w:eastAsia="Times New Roman" w:hAnsi="Times New Roman" w:cs="Times New Roman"/>
          <w:sz w:val="28"/>
          <w:szCs w:val="28"/>
        </w:rPr>
        <w:t xml:space="preserve"> в отношении юридических лиц и индивидуальных предпринимателей на 2021 год запланированы не были, внеплановые проверки не осуществлялись.</w:t>
      </w:r>
    </w:p>
    <w:p w:rsidR="000E4E19" w:rsidRPr="00142B26" w:rsidRDefault="000E4E19" w:rsidP="000E4E19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5B80" w:rsidRPr="00142B26" w:rsidRDefault="00415B80">
      <w:pPr>
        <w:rPr>
          <w:sz w:val="28"/>
          <w:szCs w:val="28"/>
        </w:rPr>
      </w:pPr>
    </w:p>
    <w:sectPr w:rsidR="00415B80" w:rsidRPr="00142B26" w:rsidSect="00DA6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13FCC"/>
    <w:rsid w:val="00031993"/>
    <w:rsid w:val="000B766B"/>
    <w:rsid w:val="000C0084"/>
    <w:rsid w:val="000E4E19"/>
    <w:rsid w:val="00142B26"/>
    <w:rsid w:val="003739DC"/>
    <w:rsid w:val="00415B80"/>
    <w:rsid w:val="007C4854"/>
    <w:rsid w:val="007E0133"/>
    <w:rsid w:val="009B47BB"/>
    <w:rsid w:val="00A13FCC"/>
    <w:rsid w:val="00A81B3B"/>
    <w:rsid w:val="00B53DC3"/>
    <w:rsid w:val="00D02F21"/>
    <w:rsid w:val="00DA659A"/>
    <w:rsid w:val="00E2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9"/>
    <w:pPr>
      <w:suppressAutoHyphens/>
    </w:pPr>
    <w:rPr>
      <w:rFonts w:ascii="Calibri" w:eastAsia="Calibri" w:hAnsi="Calibri" w:cs="Calibri"/>
      <w:lang w:eastAsia="ar-SA"/>
    </w:rPr>
  </w:style>
  <w:style w:type="paragraph" w:styleId="1">
    <w:name w:val="heading 1"/>
    <w:basedOn w:val="a"/>
    <w:link w:val="10"/>
    <w:uiPriority w:val="9"/>
    <w:qFormat/>
    <w:rsid w:val="00031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19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1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0E4E19"/>
    <w:rPr>
      <w:color w:val="000080"/>
      <w:u w:val="single"/>
    </w:rPr>
  </w:style>
  <w:style w:type="paragraph" w:styleId="a5">
    <w:name w:val="No Spacing"/>
    <w:qFormat/>
    <w:rsid w:val="000E4E1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2">
    <w:name w:val="Основной текст (2)_"/>
    <w:link w:val="20"/>
    <w:rsid w:val="003739DC"/>
    <w:rPr>
      <w:rFonts w:ascii="Times New Roman" w:eastAsia="Times New Roman" w:hAnsi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39DC"/>
    <w:pPr>
      <w:widowControl w:val="0"/>
      <w:shd w:val="clear" w:color="auto" w:fill="FFFFFF"/>
      <w:suppressAutoHyphens w:val="0"/>
      <w:spacing w:after="0" w:line="340" w:lineRule="exact"/>
      <w:ind w:hanging="1580"/>
      <w:jc w:val="center"/>
    </w:pPr>
    <w:rPr>
      <w:rFonts w:ascii="Times New Roman" w:eastAsia="Times New Roman" w:hAnsi="Times New Roman" w:cstheme="minorBidi"/>
      <w:sz w:val="30"/>
      <w:szCs w:val="30"/>
      <w:lang w:eastAsia="en-US"/>
    </w:rPr>
  </w:style>
  <w:style w:type="paragraph" w:styleId="a6">
    <w:name w:val="List Paragraph"/>
    <w:basedOn w:val="a"/>
    <w:link w:val="a7"/>
    <w:rsid w:val="003739DC"/>
    <w:pPr>
      <w:widowControl w:val="0"/>
      <w:suppressAutoHyphens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7">
    <w:name w:val="Абзац списка Знак"/>
    <w:link w:val="a6"/>
    <w:locked/>
    <w:rsid w:val="003739DC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ОльгаМихайловна</cp:lastModifiedBy>
  <cp:revision>3</cp:revision>
  <dcterms:created xsi:type="dcterms:W3CDTF">2022-05-19T10:36:00Z</dcterms:created>
  <dcterms:modified xsi:type="dcterms:W3CDTF">2022-05-19T10:44:00Z</dcterms:modified>
</cp:coreProperties>
</file>