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02" w:rsidRPr="00BD4369" w:rsidRDefault="00BD4369" w:rsidP="000A3820">
      <w:pPr>
        <w:jc w:val="center"/>
        <w:rPr>
          <w:b/>
        </w:rPr>
      </w:pPr>
      <w:r w:rsidRPr="00BD4369">
        <w:rPr>
          <w:b/>
        </w:rPr>
        <w:t>АДМИНИСТРАЦИЯ</w:t>
      </w:r>
    </w:p>
    <w:p w:rsidR="00BD4369" w:rsidRPr="00BD4369" w:rsidRDefault="00BD4369" w:rsidP="000A3820">
      <w:pPr>
        <w:jc w:val="center"/>
        <w:rPr>
          <w:b/>
        </w:rPr>
      </w:pPr>
      <w:r w:rsidRPr="00BD4369">
        <w:rPr>
          <w:b/>
        </w:rPr>
        <w:t>БЕРЕСЛАВСКОГО СЕЛЬСКОГО ПОСЕЛЕНИЯ</w:t>
      </w:r>
    </w:p>
    <w:p w:rsidR="00BD4369" w:rsidRDefault="00BD4369" w:rsidP="000A3820">
      <w:pPr>
        <w:jc w:val="center"/>
      </w:pPr>
      <w:r>
        <w:t>КАЛАЧЕВСКОГО МУНИЦИПАЛЬНОГО РАЙОНА</w:t>
      </w:r>
    </w:p>
    <w:p w:rsidR="00BD4369" w:rsidRDefault="00BD4369" w:rsidP="000A3820">
      <w:pPr>
        <w:pBdr>
          <w:between w:val="thinThickSmallGap" w:sz="36" w:space="1" w:color="auto"/>
        </w:pBdr>
        <w:jc w:val="center"/>
      </w:pPr>
      <w:r>
        <w:t>ВОЛГОГРАДСКОЙ ОБЛАСТИ</w:t>
      </w:r>
    </w:p>
    <w:p w:rsidR="00BD4369" w:rsidRPr="00BD4369" w:rsidRDefault="00BD4369" w:rsidP="000A3820">
      <w:pPr>
        <w:pBdr>
          <w:between w:val="thinThickSmallGap" w:sz="36" w:space="1" w:color="auto"/>
        </w:pBdr>
        <w:spacing w:before="280" w:after="280"/>
        <w:jc w:val="center"/>
        <w:rPr>
          <w:b/>
        </w:rPr>
      </w:pPr>
      <w:r w:rsidRPr="00BD4369">
        <w:rPr>
          <w:b/>
        </w:rPr>
        <w:t>ПОСТАНОВЛЕНИЕ</w:t>
      </w:r>
    </w:p>
    <w:p w:rsidR="00BD4369" w:rsidRPr="00A1313E" w:rsidRDefault="00C30741" w:rsidP="000A3820">
      <w:pPr>
        <w:spacing w:before="280" w:after="280"/>
        <w:jc w:val="center"/>
        <w:rPr>
          <w:b/>
        </w:rPr>
      </w:pPr>
      <w:r w:rsidRPr="008019BF">
        <w:rPr>
          <w:b/>
        </w:rPr>
        <w:t>№</w:t>
      </w:r>
      <w:r w:rsidR="00852439" w:rsidRPr="00A1313E">
        <w:rPr>
          <w:b/>
        </w:rPr>
        <w:t>03</w:t>
      </w:r>
    </w:p>
    <w:p w:rsidR="00BD4369" w:rsidRPr="008019BF" w:rsidRDefault="00852439" w:rsidP="000A3820">
      <w:pPr>
        <w:spacing w:before="280" w:after="280"/>
        <w:rPr>
          <w:b/>
        </w:rPr>
      </w:pPr>
      <w:r>
        <w:rPr>
          <w:b/>
        </w:rPr>
        <w:t>от «</w:t>
      </w:r>
      <w:r w:rsidRPr="00A1313E">
        <w:rPr>
          <w:b/>
        </w:rPr>
        <w:t>14</w:t>
      </w:r>
      <w:r w:rsidR="00BD4369" w:rsidRPr="008019BF">
        <w:rPr>
          <w:b/>
        </w:rPr>
        <w:t xml:space="preserve">» </w:t>
      </w:r>
      <w:r>
        <w:rPr>
          <w:b/>
        </w:rPr>
        <w:t>января</w:t>
      </w:r>
      <w:r w:rsidR="008A048A" w:rsidRPr="008019BF">
        <w:rPr>
          <w:b/>
        </w:rPr>
        <w:t xml:space="preserve"> </w:t>
      </w:r>
      <w:r w:rsidR="00BD4369" w:rsidRPr="008019BF">
        <w:rPr>
          <w:b/>
        </w:rPr>
        <w:t>201</w:t>
      </w:r>
      <w:r>
        <w:rPr>
          <w:b/>
        </w:rPr>
        <w:t>5</w:t>
      </w:r>
      <w:r w:rsidR="00BD4369" w:rsidRPr="008019BF">
        <w:rPr>
          <w:b/>
        </w:rPr>
        <w:t xml:space="preserve"> года</w:t>
      </w:r>
    </w:p>
    <w:p w:rsidR="00415445" w:rsidRPr="00415445" w:rsidRDefault="005E5102" w:rsidP="00415445">
      <w:pPr>
        <w:spacing w:before="280" w:after="280"/>
        <w:jc w:val="center"/>
        <w:rPr>
          <w:b/>
          <w:szCs w:val="28"/>
        </w:rPr>
      </w:pPr>
      <w:r w:rsidRPr="00415445">
        <w:rPr>
          <w:b/>
        </w:rPr>
        <w:t>Об</w:t>
      </w:r>
      <w:r w:rsidR="00287083" w:rsidRPr="00415445">
        <w:rPr>
          <w:b/>
        </w:rPr>
        <w:t xml:space="preserve"> </w:t>
      </w:r>
      <w:r w:rsidR="00B63A60">
        <w:rPr>
          <w:b/>
        </w:rPr>
        <w:t>увеличении размеров окладов</w:t>
      </w:r>
      <w:r w:rsidR="00287083" w:rsidRPr="00415445">
        <w:rPr>
          <w:b/>
        </w:rPr>
        <w:t xml:space="preserve"> </w:t>
      </w:r>
      <w:r w:rsidR="00B63A60">
        <w:rPr>
          <w:b/>
        </w:rPr>
        <w:t>(</w:t>
      </w:r>
      <w:r w:rsidR="00287083" w:rsidRPr="00415445">
        <w:rPr>
          <w:b/>
        </w:rPr>
        <w:t>должностных окладов</w:t>
      </w:r>
      <w:r w:rsidR="00B63A60">
        <w:rPr>
          <w:b/>
        </w:rPr>
        <w:t>), ставок заработной платы</w:t>
      </w:r>
      <w:r w:rsidRPr="00415445">
        <w:rPr>
          <w:b/>
        </w:rPr>
        <w:t xml:space="preserve"> </w:t>
      </w:r>
      <w:r w:rsidR="00415445" w:rsidRPr="00415445">
        <w:rPr>
          <w:b/>
          <w:szCs w:val="28"/>
        </w:rPr>
        <w:t xml:space="preserve">работников </w:t>
      </w:r>
      <w:r w:rsidR="00B63A60">
        <w:rPr>
          <w:b/>
          <w:szCs w:val="28"/>
        </w:rPr>
        <w:t xml:space="preserve">МКСУ «Береславский КСК» </w:t>
      </w:r>
      <w:r w:rsidR="00415445" w:rsidRPr="00415445">
        <w:rPr>
          <w:b/>
          <w:szCs w:val="28"/>
        </w:rPr>
        <w:t xml:space="preserve"> Береславского сельского поселения Калачевского муниципального района Волгоградской области</w:t>
      </w:r>
    </w:p>
    <w:p w:rsidR="00BD4369" w:rsidRDefault="00287083" w:rsidP="00852439">
      <w:pPr>
        <w:spacing w:before="280" w:after="280" w:line="216" w:lineRule="auto"/>
        <w:ind w:firstLine="709"/>
        <w:rPr>
          <w:rFonts w:eastAsia="Calibri"/>
          <w:szCs w:val="28"/>
        </w:rPr>
      </w:pPr>
      <w:r>
        <w:rPr>
          <w:szCs w:val="28"/>
        </w:rPr>
        <w:t>Р</w:t>
      </w:r>
      <w:r w:rsidRPr="003C5714">
        <w:rPr>
          <w:szCs w:val="28"/>
        </w:rPr>
        <w:t xml:space="preserve">уководствуясь </w:t>
      </w:r>
      <w:r>
        <w:rPr>
          <w:szCs w:val="28"/>
        </w:rPr>
        <w:t xml:space="preserve">Федеральным </w:t>
      </w:r>
      <w:r w:rsidRPr="003C5714">
        <w:rPr>
          <w:szCs w:val="28"/>
        </w:rPr>
        <w:t>Закон</w:t>
      </w:r>
      <w:r>
        <w:rPr>
          <w:szCs w:val="28"/>
        </w:rPr>
        <w:t>ом</w:t>
      </w:r>
      <w:r>
        <w:rPr>
          <w:rFonts w:eastAsia="Calibri"/>
          <w:szCs w:val="28"/>
        </w:rPr>
        <w:t xml:space="preserve"> от 06 октября 2003 года №131</w:t>
      </w:r>
      <w:r>
        <w:rPr>
          <w:rFonts w:eastAsia="Calibri"/>
          <w:szCs w:val="28"/>
        </w:rPr>
        <w:noBreakHyphen/>
      </w:r>
      <w:r w:rsidRPr="00450C11">
        <w:rPr>
          <w:rFonts w:eastAsia="Calibri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rFonts w:eastAsia="Calibri"/>
          <w:szCs w:val="28"/>
        </w:rPr>
        <w:t xml:space="preserve">, </w:t>
      </w:r>
      <w:r w:rsidRPr="00450C11">
        <w:rPr>
          <w:rFonts w:eastAsia="Calibri"/>
          <w:szCs w:val="28"/>
        </w:rPr>
        <w:t>Трудовым кодексом Российской Федерации</w:t>
      </w:r>
      <w:r>
        <w:t xml:space="preserve">, </w:t>
      </w:r>
      <w:r>
        <w:rPr>
          <w:rFonts w:eastAsia="Calibri"/>
          <w:szCs w:val="28"/>
        </w:rPr>
        <w:t>Уставом Береславского сельского поселения Калачевского муниципального района Волгоградской области</w:t>
      </w:r>
      <w:r>
        <w:t>, в</w:t>
      </w:r>
      <w:r w:rsidR="00636642">
        <w:t xml:space="preserve"> соответствии </w:t>
      </w:r>
      <w:r w:rsidR="00852439">
        <w:t>с постановлением №531-п</w:t>
      </w:r>
      <w:r w:rsidR="00B63A60">
        <w:t xml:space="preserve"> от </w:t>
      </w:r>
      <w:r w:rsidR="00852439">
        <w:t xml:space="preserve">22.09.2014 </w:t>
      </w:r>
      <w:r w:rsidR="00B63A60">
        <w:t>г.</w:t>
      </w:r>
      <w:r w:rsidR="00852439">
        <w:t xml:space="preserve"> «Об индексации размеров окладов (должностных окладов), ставок заработной платы работников государственных учреждений Волгоградской области», постановление №26-п от 24.11.2014 года </w:t>
      </w:r>
      <w:r w:rsidR="00B63A60">
        <w:t xml:space="preserve"> «Об увеличении размеров окладов (должностных окладов), ставок заработной платы работников государственных учреждений</w:t>
      </w:r>
      <w:r w:rsidR="00852439">
        <w:t>, подведомственных министерству культуры</w:t>
      </w:r>
      <w:r w:rsidR="00B63A60">
        <w:t xml:space="preserve"> Волгоградской области»</w:t>
      </w:r>
      <w:r w:rsidR="00636642">
        <w:rPr>
          <w:rFonts w:eastAsia="Calibri"/>
          <w:szCs w:val="28"/>
        </w:rPr>
        <w:t xml:space="preserve">, а также в </w:t>
      </w:r>
      <w:r w:rsidR="00DC5BDF">
        <w:t>целях обеспечения социальных гарантий</w:t>
      </w:r>
      <w:r w:rsidR="00DC5BDF" w:rsidRPr="00DC5BDF">
        <w:t xml:space="preserve"> работников муниципальных учреждений Береславского сельского поселения</w:t>
      </w:r>
      <w:r>
        <w:t>,</w:t>
      </w:r>
    </w:p>
    <w:p w:rsidR="002A68E0" w:rsidRDefault="002A68E0" w:rsidP="000A3820">
      <w:pPr>
        <w:spacing w:before="280" w:after="280"/>
        <w:ind w:firstLine="709"/>
        <w:rPr>
          <w:rFonts w:eastAsia="Calibri"/>
          <w:b/>
          <w:szCs w:val="28"/>
        </w:rPr>
      </w:pPr>
      <w:r w:rsidRPr="002A68E0">
        <w:rPr>
          <w:rFonts w:eastAsia="Calibri"/>
          <w:b/>
          <w:spacing w:val="100"/>
          <w:szCs w:val="28"/>
        </w:rPr>
        <w:t>постановля</w:t>
      </w:r>
      <w:r w:rsidRPr="002A68E0">
        <w:rPr>
          <w:rFonts w:eastAsia="Calibri"/>
          <w:b/>
          <w:szCs w:val="28"/>
        </w:rPr>
        <w:t>ю:</w:t>
      </w:r>
    </w:p>
    <w:p w:rsidR="0068419B" w:rsidRPr="009B768A" w:rsidRDefault="00B63A60" w:rsidP="009B768A">
      <w:pPr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Рекомендовать директору муниципального казенного социального учреждения «Береславский культурно-спортивный центр» п</w:t>
      </w:r>
      <w:r w:rsidR="00C52D95">
        <w:rPr>
          <w:szCs w:val="28"/>
        </w:rPr>
        <w:t>роизвести с 01 </w:t>
      </w:r>
      <w:r w:rsidR="00852439">
        <w:rPr>
          <w:szCs w:val="28"/>
        </w:rPr>
        <w:t>октября</w:t>
      </w:r>
      <w:r w:rsidR="00C52D95">
        <w:rPr>
          <w:szCs w:val="28"/>
        </w:rPr>
        <w:t> 201</w:t>
      </w:r>
      <w:r w:rsidR="00852439">
        <w:rPr>
          <w:szCs w:val="28"/>
        </w:rPr>
        <w:t>4</w:t>
      </w:r>
      <w:r w:rsidR="00C52D95">
        <w:rPr>
          <w:szCs w:val="28"/>
        </w:rPr>
        <w:t xml:space="preserve"> года индексацию </w:t>
      </w:r>
      <w:r w:rsidR="007C6AB3">
        <w:rPr>
          <w:szCs w:val="28"/>
        </w:rPr>
        <w:t xml:space="preserve">в </w:t>
      </w:r>
      <w:r w:rsidR="00852439">
        <w:rPr>
          <w:szCs w:val="28"/>
        </w:rPr>
        <w:t>1,05</w:t>
      </w:r>
      <w:r w:rsidR="00C52D95">
        <w:rPr>
          <w:szCs w:val="28"/>
        </w:rPr>
        <w:t xml:space="preserve"> раза </w:t>
      </w:r>
      <w:r>
        <w:t xml:space="preserve">размеров окладов (должностных окладов), ставок заработной платы, установленных работникам </w:t>
      </w:r>
      <w:r w:rsidR="009B768A">
        <w:t>муниципального учреждения.</w:t>
      </w:r>
    </w:p>
    <w:p w:rsidR="006F0E6E" w:rsidRDefault="006F0E6E" w:rsidP="000A3820">
      <w:pPr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 и подлежит официальному обнародованию.</w:t>
      </w:r>
    </w:p>
    <w:p w:rsidR="00CA5936" w:rsidRDefault="00CA5936" w:rsidP="000A3820">
      <w:pPr>
        <w:numPr>
          <w:ilvl w:val="0"/>
          <w:numId w:val="6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Контроль исполнения данного </w:t>
      </w:r>
      <w:r w:rsidR="00B36FE7">
        <w:rPr>
          <w:szCs w:val="28"/>
        </w:rPr>
        <w:t>постановления</w:t>
      </w:r>
      <w:r>
        <w:rPr>
          <w:szCs w:val="28"/>
        </w:rPr>
        <w:t xml:space="preserve"> оставить за </w:t>
      </w:r>
      <w:r w:rsidR="006F0E6E">
        <w:rPr>
          <w:szCs w:val="28"/>
        </w:rPr>
        <w:t>собой</w:t>
      </w:r>
      <w:r>
        <w:rPr>
          <w:szCs w:val="28"/>
        </w:rPr>
        <w:t>.</w:t>
      </w:r>
    </w:p>
    <w:p w:rsidR="00CA5936" w:rsidRDefault="00846A2B" w:rsidP="000A3820">
      <w:pPr>
        <w:tabs>
          <w:tab w:val="right" w:pos="9355"/>
        </w:tabs>
        <w:spacing w:before="840"/>
        <w:jc w:val="left"/>
        <w:rPr>
          <w:b/>
          <w:szCs w:val="28"/>
        </w:rPr>
      </w:pPr>
      <w:r>
        <w:rPr>
          <w:b/>
          <w:szCs w:val="28"/>
        </w:rPr>
        <w:t>Глава Береславского</w:t>
      </w:r>
      <w:r>
        <w:rPr>
          <w:b/>
          <w:szCs w:val="28"/>
        </w:rPr>
        <w:br/>
        <w:t>сельского поселения</w:t>
      </w:r>
      <w:r>
        <w:rPr>
          <w:b/>
          <w:szCs w:val="28"/>
        </w:rPr>
        <w:tab/>
      </w:r>
      <w:r w:rsidR="00852439">
        <w:rPr>
          <w:b/>
          <w:szCs w:val="28"/>
        </w:rPr>
        <w:t>В.В.. Афанасьев</w:t>
      </w:r>
    </w:p>
    <w:p w:rsidR="00883090" w:rsidRDefault="00883090" w:rsidP="000A3820">
      <w:pPr>
        <w:rPr>
          <w:szCs w:val="28"/>
        </w:rPr>
        <w:sectPr w:rsidR="00883090" w:rsidSect="006F6AC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567" w:footer="567" w:gutter="0"/>
          <w:cols w:space="708"/>
          <w:titlePg/>
          <w:docGrid w:linePitch="381"/>
        </w:sectPr>
      </w:pPr>
    </w:p>
    <w:p w:rsidR="000A3820" w:rsidRDefault="000A3820" w:rsidP="00846A2B">
      <w:pPr>
        <w:rPr>
          <w:sz w:val="24"/>
          <w:szCs w:val="28"/>
        </w:rPr>
      </w:pPr>
    </w:p>
    <w:sectPr w:rsidR="000A3820" w:rsidSect="006B4C3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0" w:right="1701" w:bottom="1134" w:left="85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FD" w:rsidRDefault="004463FD" w:rsidP="00BB15AB">
      <w:r>
        <w:separator/>
      </w:r>
    </w:p>
  </w:endnote>
  <w:endnote w:type="continuationSeparator" w:id="1">
    <w:p w:rsidR="004463FD" w:rsidRDefault="004463FD" w:rsidP="00BB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B" w:rsidRPr="00161063" w:rsidRDefault="0068419B" w:rsidP="00BB15AB">
    <w:pPr>
      <w:pStyle w:val="a6"/>
      <w:rPr>
        <w:b/>
      </w:rPr>
    </w:pPr>
    <w:r w:rsidRPr="00161063">
      <w:rPr>
        <w:b/>
      </w:rPr>
      <w:t>КОПИЯ ВЕРНА:</w:t>
    </w:r>
  </w:p>
  <w:p w:rsidR="0068419B" w:rsidRPr="00161063" w:rsidRDefault="0068419B" w:rsidP="00BB15AB">
    <w:pPr>
      <w:pStyle w:val="a6"/>
      <w:tabs>
        <w:tab w:val="clear" w:pos="4677"/>
      </w:tabs>
      <w:jc w:val="left"/>
      <w:rPr>
        <w:b/>
      </w:rPr>
    </w:pPr>
    <w:r w:rsidRPr="00161063">
      <w:rPr>
        <w:b/>
      </w:rPr>
      <w:t>Заместитель главы администрации</w:t>
    </w:r>
    <w:r w:rsidRPr="00161063">
      <w:rPr>
        <w:b/>
      </w:rPr>
      <w:br/>
      <w:t>Береславского сельского поселения</w:t>
    </w:r>
    <w:r w:rsidRPr="00161063">
      <w:rPr>
        <w:b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B" w:rsidRPr="00A1313E" w:rsidRDefault="0068419B">
    <w:pPr>
      <w:pStyle w:val="a6"/>
      <w:rPr>
        <w:b/>
        <w:color w:val="FFFFFF" w:themeColor="background1"/>
      </w:rPr>
    </w:pPr>
    <w:r w:rsidRPr="00A1313E">
      <w:rPr>
        <w:b/>
        <w:color w:val="FFFFFF" w:themeColor="background1"/>
      </w:rPr>
      <w:t>КОПИЯ ВЕРНА:</w:t>
    </w:r>
  </w:p>
  <w:p w:rsidR="0068419B" w:rsidRPr="00A1313E" w:rsidRDefault="0068419B" w:rsidP="00BB15AB">
    <w:pPr>
      <w:pStyle w:val="a6"/>
      <w:tabs>
        <w:tab w:val="clear" w:pos="4677"/>
      </w:tabs>
      <w:jc w:val="left"/>
      <w:rPr>
        <w:b/>
        <w:color w:val="FFFFFF" w:themeColor="background1"/>
      </w:rPr>
    </w:pPr>
    <w:r w:rsidRPr="00A1313E">
      <w:rPr>
        <w:b/>
        <w:color w:val="FFFFFF" w:themeColor="background1"/>
      </w:rPr>
      <w:t>Заместитель главы администрации</w:t>
    </w:r>
    <w:r w:rsidRPr="00A1313E">
      <w:rPr>
        <w:b/>
        <w:color w:val="FFFFFF" w:themeColor="background1"/>
      </w:rPr>
      <w:br/>
      <w:t>Береславского сельского поселения</w:t>
    </w:r>
    <w:r w:rsidRPr="00A1313E">
      <w:rPr>
        <w:b/>
        <w:color w:val="FFFFFF" w:themeColor="background1"/>
      </w:rPr>
      <w:tab/>
      <w:t>О.М. Горюнова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B" w:rsidRDefault="0068419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B" w:rsidRPr="002C6F4E" w:rsidRDefault="0068419B" w:rsidP="002C6F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FD" w:rsidRDefault="004463FD" w:rsidP="00BB15AB">
      <w:r>
        <w:separator/>
      </w:r>
    </w:p>
  </w:footnote>
  <w:footnote w:type="continuationSeparator" w:id="1">
    <w:p w:rsidR="004463FD" w:rsidRDefault="004463FD" w:rsidP="00BB1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96797"/>
      <w:docPartObj>
        <w:docPartGallery w:val="Page Numbers (Top of Page)"/>
        <w:docPartUnique/>
      </w:docPartObj>
    </w:sdtPr>
    <w:sdtContent>
      <w:p w:rsidR="0068419B" w:rsidRPr="00161063" w:rsidRDefault="0068419B">
        <w:pPr>
          <w:pStyle w:val="a4"/>
          <w:jc w:val="center"/>
        </w:pPr>
        <w:r w:rsidRPr="00161063">
          <w:tab/>
        </w:r>
        <w:r w:rsidR="00C108B3" w:rsidRPr="00161063">
          <w:rPr>
            <w:b/>
            <w:sz w:val="20"/>
          </w:rPr>
          <w:fldChar w:fldCharType="begin"/>
        </w:r>
        <w:r w:rsidRPr="00161063">
          <w:rPr>
            <w:b/>
            <w:sz w:val="20"/>
          </w:rPr>
          <w:instrText xml:space="preserve"> PAGE   \* MERGEFORMAT </w:instrText>
        </w:r>
        <w:r w:rsidR="00C108B3" w:rsidRPr="00161063">
          <w:rPr>
            <w:b/>
            <w:sz w:val="20"/>
          </w:rPr>
          <w:fldChar w:fldCharType="separate"/>
        </w:r>
        <w:r w:rsidR="00852439">
          <w:rPr>
            <w:b/>
            <w:noProof/>
            <w:sz w:val="20"/>
          </w:rPr>
          <w:t>2</w:t>
        </w:r>
        <w:r w:rsidR="00C108B3" w:rsidRPr="00161063">
          <w:rPr>
            <w:b/>
            <w:sz w:val="20"/>
          </w:rPr>
          <w:fldChar w:fldCharType="end"/>
        </w:r>
        <w:r w:rsidRPr="00161063">
          <w:tab/>
        </w:r>
        <w:r w:rsidRPr="00161063">
          <w:rPr>
            <w:b/>
          </w:rPr>
          <w:t>КОПИЯ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B" w:rsidRPr="00A1313E" w:rsidRDefault="0068419B" w:rsidP="00BB15AB">
    <w:pPr>
      <w:pStyle w:val="a4"/>
      <w:jc w:val="right"/>
      <w:rPr>
        <w:b/>
        <w:color w:val="FFFFFF" w:themeColor="background1"/>
      </w:rPr>
    </w:pPr>
    <w:r w:rsidRPr="00A1313E">
      <w:rPr>
        <w:b/>
        <w:color w:val="FFFFFF" w:themeColor="background1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B" w:rsidRDefault="0068419B" w:rsidP="00B97DF5">
    <w:pPr>
      <w:pStyle w:val="a4"/>
      <w:tabs>
        <w:tab w:val="clear" w:pos="4677"/>
        <w:tab w:val="clear" w:pos="9355"/>
      </w:tabs>
      <w:ind w:left="4536"/>
      <w:jc w:val="center"/>
      <w:rPr>
        <w:b/>
        <w:sz w:val="18"/>
      </w:rPr>
    </w:pPr>
    <w:r w:rsidRPr="00B97DF5">
      <w:rPr>
        <w:b/>
        <w:sz w:val="20"/>
      </w:rPr>
      <w:t>ПРИЛОЖЕНИЕ</w:t>
    </w:r>
  </w:p>
  <w:p w:rsidR="0068419B" w:rsidRPr="00B97DF5" w:rsidRDefault="0068419B" w:rsidP="00462705">
    <w:pPr>
      <w:pStyle w:val="a4"/>
      <w:tabs>
        <w:tab w:val="clear" w:pos="4677"/>
        <w:tab w:val="clear" w:pos="9355"/>
      </w:tabs>
      <w:ind w:left="4536"/>
      <w:rPr>
        <w:b/>
        <w:sz w:val="20"/>
      </w:rPr>
    </w:pPr>
    <w:r w:rsidRPr="00B97DF5">
      <w:rPr>
        <w:sz w:val="20"/>
      </w:rPr>
      <w:t xml:space="preserve">к </w:t>
    </w:r>
    <w:r w:rsidRPr="00DB4B11">
      <w:rPr>
        <w:b/>
        <w:sz w:val="20"/>
      </w:rPr>
      <w:t>положению</w:t>
    </w:r>
    <w:r w:rsidRPr="00B97DF5">
      <w:rPr>
        <w:sz w:val="20"/>
      </w:rPr>
      <w:t xml:space="preserve"> </w:t>
    </w:r>
    <w:r w:rsidRPr="00B97DF5">
      <w:rPr>
        <w:rStyle w:val="FontStyle12"/>
        <w:sz w:val="20"/>
        <w:szCs w:val="28"/>
      </w:rPr>
      <w:t xml:space="preserve">об оплате труда и иных дополнительных выплатах работникам администрации Береславского сельского поселения Калачевского муниципального района, занимающих должности, не отнесенные к должностям муниципальной службы и работникам осуществляющих техническое обслуживание деятельности администрации Береславского сельского поселения Калачевского муниципального района </w:t>
    </w:r>
    <w:r w:rsidRPr="00B97DF5">
      <w:rPr>
        <w:sz w:val="20"/>
        <w:szCs w:val="28"/>
      </w:rPr>
      <w:t>Волгоградской области</w:t>
    </w:r>
    <w:r>
      <w:rPr>
        <w:sz w:val="20"/>
        <w:szCs w:val="28"/>
      </w:rPr>
      <w:t xml:space="preserve"> утвержденного постановлением администрации Береславского сельского поселения </w:t>
    </w:r>
    <w:r w:rsidRPr="00B97DF5">
      <w:rPr>
        <w:b/>
        <w:sz w:val="20"/>
        <w:szCs w:val="28"/>
      </w:rPr>
      <w:t>от 30 мая 2011 года №49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B" w:rsidRPr="002C6F4E" w:rsidRDefault="0068419B" w:rsidP="002C6F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FAF3B2"/>
    <w:lvl w:ilvl="0">
      <w:numFmt w:val="bullet"/>
      <w:lvlText w:val="*"/>
      <w:lvlJc w:val="left"/>
    </w:lvl>
  </w:abstractNum>
  <w:abstractNum w:abstractNumId="1">
    <w:nsid w:val="1E9449E8"/>
    <w:multiLevelType w:val="hybridMultilevel"/>
    <w:tmpl w:val="853E348C"/>
    <w:lvl w:ilvl="0" w:tplc="485C6CD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60213B"/>
    <w:multiLevelType w:val="multilevel"/>
    <w:tmpl w:val="0FB28A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CFA5FA4"/>
    <w:multiLevelType w:val="singleLevel"/>
    <w:tmpl w:val="B9FA5A66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76265684"/>
    <w:multiLevelType w:val="singleLevel"/>
    <w:tmpl w:val="76620F4A"/>
    <w:lvl w:ilvl="0">
      <w:start w:val="6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BD4369"/>
    <w:rsid w:val="000001B0"/>
    <w:rsid w:val="0000163C"/>
    <w:rsid w:val="0000200D"/>
    <w:rsid w:val="00010996"/>
    <w:rsid w:val="0001504C"/>
    <w:rsid w:val="00020476"/>
    <w:rsid w:val="000274EA"/>
    <w:rsid w:val="000448FB"/>
    <w:rsid w:val="000862C0"/>
    <w:rsid w:val="000A3820"/>
    <w:rsid w:val="000D0008"/>
    <w:rsid w:val="000D5069"/>
    <w:rsid w:val="001325E3"/>
    <w:rsid w:val="00161063"/>
    <w:rsid w:val="00164EC3"/>
    <w:rsid w:val="00180C0B"/>
    <w:rsid w:val="00183772"/>
    <w:rsid w:val="001852C3"/>
    <w:rsid w:val="001A096F"/>
    <w:rsid w:val="001E3763"/>
    <w:rsid w:val="001F44E1"/>
    <w:rsid w:val="00217A1F"/>
    <w:rsid w:val="00245807"/>
    <w:rsid w:val="00247D71"/>
    <w:rsid w:val="0027224E"/>
    <w:rsid w:val="00273ECD"/>
    <w:rsid w:val="00287083"/>
    <w:rsid w:val="0029162D"/>
    <w:rsid w:val="002A68E0"/>
    <w:rsid w:val="002C2623"/>
    <w:rsid w:val="002C4518"/>
    <w:rsid w:val="002C508B"/>
    <w:rsid w:val="002C6F4E"/>
    <w:rsid w:val="002E37BB"/>
    <w:rsid w:val="002F364F"/>
    <w:rsid w:val="00321D0C"/>
    <w:rsid w:val="00335AE5"/>
    <w:rsid w:val="00344E71"/>
    <w:rsid w:val="0035730F"/>
    <w:rsid w:val="003750F5"/>
    <w:rsid w:val="00391EA4"/>
    <w:rsid w:val="00393965"/>
    <w:rsid w:val="003A5F20"/>
    <w:rsid w:val="003B22DD"/>
    <w:rsid w:val="003B7911"/>
    <w:rsid w:val="003D56CD"/>
    <w:rsid w:val="00415445"/>
    <w:rsid w:val="004175D0"/>
    <w:rsid w:val="004463FD"/>
    <w:rsid w:val="00450C11"/>
    <w:rsid w:val="00454872"/>
    <w:rsid w:val="00462705"/>
    <w:rsid w:val="00476761"/>
    <w:rsid w:val="004855B1"/>
    <w:rsid w:val="004A2AD6"/>
    <w:rsid w:val="004B6ED3"/>
    <w:rsid w:val="004B75AB"/>
    <w:rsid w:val="004C03C3"/>
    <w:rsid w:val="004C2798"/>
    <w:rsid w:val="004C32B1"/>
    <w:rsid w:val="004D759B"/>
    <w:rsid w:val="00503D7B"/>
    <w:rsid w:val="005256CD"/>
    <w:rsid w:val="00525865"/>
    <w:rsid w:val="00525987"/>
    <w:rsid w:val="00532CC5"/>
    <w:rsid w:val="00562A75"/>
    <w:rsid w:val="005828AB"/>
    <w:rsid w:val="005908E7"/>
    <w:rsid w:val="005A546F"/>
    <w:rsid w:val="005B56C1"/>
    <w:rsid w:val="005D6311"/>
    <w:rsid w:val="005E5102"/>
    <w:rsid w:val="005F6143"/>
    <w:rsid w:val="00624703"/>
    <w:rsid w:val="00632B0A"/>
    <w:rsid w:val="00636642"/>
    <w:rsid w:val="00654976"/>
    <w:rsid w:val="00660549"/>
    <w:rsid w:val="0068419B"/>
    <w:rsid w:val="0068755B"/>
    <w:rsid w:val="006B4C37"/>
    <w:rsid w:val="006B57BE"/>
    <w:rsid w:val="006D15D6"/>
    <w:rsid w:val="006D2123"/>
    <w:rsid w:val="006F0E6E"/>
    <w:rsid w:val="006F6AC0"/>
    <w:rsid w:val="007008A5"/>
    <w:rsid w:val="00710B46"/>
    <w:rsid w:val="007325D6"/>
    <w:rsid w:val="00746053"/>
    <w:rsid w:val="00790330"/>
    <w:rsid w:val="00795B44"/>
    <w:rsid w:val="007C307A"/>
    <w:rsid w:val="007C6AB3"/>
    <w:rsid w:val="007D05A8"/>
    <w:rsid w:val="007D5802"/>
    <w:rsid w:val="007F2D08"/>
    <w:rsid w:val="008019BF"/>
    <w:rsid w:val="00846A2B"/>
    <w:rsid w:val="00852439"/>
    <w:rsid w:val="0085318C"/>
    <w:rsid w:val="00871B3A"/>
    <w:rsid w:val="00883090"/>
    <w:rsid w:val="00894DF4"/>
    <w:rsid w:val="008A048A"/>
    <w:rsid w:val="008A1E78"/>
    <w:rsid w:val="008B3119"/>
    <w:rsid w:val="008F1DC7"/>
    <w:rsid w:val="008F3189"/>
    <w:rsid w:val="00902409"/>
    <w:rsid w:val="00932550"/>
    <w:rsid w:val="00977DC3"/>
    <w:rsid w:val="00977FD7"/>
    <w:rsid w:val="00980CFB"/>
    <w:rsid w:val="0099216A"/>
    <w:rsid w:val="009943BB"/>
    <w:rsid w:val="009A51E6"/>
    <w:rsid w:val="009B768A"/>
    <w:rsid w:val="009F1818"/>
    <w:rsid w:val="009F21F9"/>
    <w:rsid w:val="00A00143"/>
    <w:rsid w:val="00A00322"/>
    <w:rsid w:val="00A1313E"/>
    <w:rsid w:val="00A252CF"/>
    <w:rsid w:val="00A34370"/>
    <w:rsid w:val="00A35C10"/>
    <w:rsid w:val="00A439C4"/>
    <w:rsid w:val="00A51B07"/>
    <w:rsid w:val="00A7116F"/>
    <w:rsid w:val="00A71CC8"/>
    <w:rsid w:val="00AA1215"/>
    <w:rsid w:val="00AC3E29"/>
    <w:rsid w:val="00B10C60"/>
    <w:rsid w:val="00B14F78"/>
    <w:rsid w:val="00B35125"/>
    <w:rsid w:val="00B368C9"/>
    <w:rsid w:val="00B36FE7"/>
    <w:rsid w:val="00B63A60"/>
    <w:rsid w:val="00B7551E"/>
    <w:rsid w:val="00B97DF5"/>
    <w:rsid w:val="00BA1E0F"/>
    <w:rsid w:val="00BB15AB"/>
    <w:rsid w:val="00BB579A"/>
    <w:rsid w:val="00BC3F7A"/>
    <w:rsid w:val="00BD0EA5"/>
    <w:rsid w:val="00BD4369"/>
    <w:rsid w:val="00BD68BC"/>
    <w:rsid w:val="00C108B3"/>
    <w:rsid w:val="00C30741"/>
    <w:rsid w:val="00C3443D"/>
    <w:rsid w:val="00C52D95"/>
    <w:rsid w:val="00C53A54"/>
    <w:rsid w:val="00C75D74"/>
    <w:rsid w:val="00CA5936"/>
    <w:rsid w:val="00CD2E39"/>
    <w:rsid w:val="00D0328B"/>
    <w:rsid w:val="00D22164"/>
    <w:rsid w:val="00D24D4F"/>
    <w:rsid w:val="00D46316"/>
    <w:rsid w:val="00D56453"/>
    <w:rsid w:val="00D96284"/>
    <w:rsid w:val="00DA5B05"/>
    <w:rsid w:val="00DB03B0"/>
    <w:rsid w:val="00DB4B11"/>
    <w:rsid w:val="00DC5BDF"/>
    <w:rsid w:val="00DF250F"/>
    <w:rsid w:val="00E64E00"/>
    <w:rsid w:val="00E86A26"/>
    <w:rsid w:val="00E86B59"/>
    <w:rsid w:val="00E96EEF"/>
    <w:rsid w:val="00E97F83"/>
    <w:rsid w:val="00EA7D48"/>
    <w:rsid w:val="00EB6BC7"/>
    <w:rsid w:val="00ED12CF"/>
    <w:rsid w:val="00ED283F"/>
    <w:rsid w:val="00EF2D7A"/>
    <w:rsid w:val="00F05205"/>
    <w:rsid w:val="00F30DA5"/>
    <w:rsid w:val="00F3164F"/>
    <w:rsid w:val="00F664F6"/>
    <w:rsid w:val="00F70EC1"/>
    <w:rsid w:val="00F71B5B"/>
    <w:rsid w:val="00FA05F3"/>
    <w:rsid w:val="00FA4099"/>
    <w:rsid w:val="00FD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95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5B44"/>
    <w:pPr>
      <w:widowControl w:val="0"/>
      <w:autoSpaceDE w:val="0"/>
      <w:autoSpaceDN w:val="0"/>
      <w:adjustRightInd w:val="0"/>
      <w:spacing w:line="23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95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5B44"/>
    <w:pPr>
      <w:widowControl w:val="0"/>
      <w:autoSpaceDE w:val="0"/>
      <w:autoSpaceDN w:val="0"/>
      <w:adjustRightInd w:val="0"/>
      <w:spacing w:line="233" w:lineRule="exact"/>
      <w:ind w:hanging="274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95B44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795B44"/>
    <w:pPr>
      <w:widowControl w:val="0"/>
      <w:autoSpaceDE w:val="0"/>
      <w:autoSpaceDN w:val="0"/>
      <w:adjustRightInd w:val="0"/>
      <w:spacing w:line="230" w:lineRule="exac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95B44"/>
    <w:pPr>
      <w:widowControl w:val="0"/>
      <w:autoSpaceDE w:val="0"/>
      <w:autoSpaceDN w:val="0"/>
      <w:adjustRightInd w:val="0"/>
      <w:spacing w:line="234" w:lineRule="exact"/>
      <w:ind w:hanging="504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95B44"/>
    <w:pPr>
      <w:widowControl w:val="0"/>
      <w:autoSpaceDE w:val="0"/>
      <w:autoSpaceDN w:val="0"/>
      <w:adjustRightInd w:val="0"/>
      <w:spacing w:line="245" w:lineRule="exact"/>
      <w:ind w:hanging="245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95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95B44"/>
    <w:rPr>
      <w:rFonts w:ascii="Franklin Gothic Medium" w:hAnsi="Franklin Gothic Medium" w:cs="Franklin Gothic Medium"/>
      <w:sz w:val="26"/>
      <w:szCs w:val="26"/>
    </w:rPr>
  </w:style>
  <w:style w:type="character" w:customStyle="1" w:styleId="FontStyle11">
    <w:name w:val="Font Style11"/>
    <w:basedOn w:val="a0"/>
    <w:uiPriority w:val="99"/>
    <w:rsid w:val="00795B44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795B44"/>
    <w:rPr>
      <w:rFonts w:ascii="MS Reference Sans Serif" w:hAnsi="MS Reference Sans Serif" w:cs="MS Reference Sans Serif"/>
      <w:i/>
      <w:iCs/>
      <w:sz w:val="16"/>
      <w:szCs w:val="16"/>
    </w:rPr>
  </w:style>
  <w:style w:type="paragraph" w:customStyle="1" w:styleId="Style1">
    <w:name w:val="Style1"/>
    <w:basedOn w:val="a"/>
    <w:uiPriority w:val="99"/>
    <w:rsid w:val="00795B44"/>
    <w:pPr>
      <w:widowControl w:val="0"/>
      <w:autoSpaceDE w:val="0"/>
      <w:autoSpaceDN w:val="0"/>
      <w:adjustRightInd w:val="0"/>
      <w:spacing w:line="232" w:lineRule="exact"/>
      <w:jc w:val="center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5B44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15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15AB"/>
  </w:style>
  <w:style w:type="paragraph" w:styleId="a6">
    <w:name w:val="footer"/>
    <w:basedOn w:val="a"/>
    <w:link w:val="a7"/>
    <w:uiPriority w:val="99"/>
    <w:unhideWhenUsed/>
    <w:rsid w:val="00BB15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A9D6-6CA8-4DEC-BFD5-BAA69D70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2015-02-05T12:53:00Z</cp:lastPrinted>
  <dcterms:created xsi:type="dcterms:W3CDTF">2015-01-29T07:55:00Z</dcterms:created>
  <dcterms:modified xsi:type="dcterms:W3CDTF">2015-02-05T12:53:00Z</dcterms:modified>
</cp:coreProperties>
</file>