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E38" w:rsidRPr="002A4E3C" w:rsidRDefault="00AE6C6F" w:rsidP="005908F0">
      <w:pPr>
        <w:jc w:val="center"/>
        <w:rPr>
          <w:rFonts w:ascii="Cambria" w:hAnsi="Cambria"/>
          <w:b/>
          <w:bCs/>
          <w:caps/>
          <w:sz w:val="28"/>
          <w:szCs w:val="28"/>
        </w:rPr>
      </w:pPr>
      <w:r w:rsidRPr="002A4E3C">
        <w:rPr>
          <w:rFonts w:ascii="Cambria" w:hAnsi="Cambria"/>
          <w:b/>
          <w:bCs/>
          <w:caps/>
          <w:sz w:val="28"/>
          <w:szCs w:val="28"/>
        </w:rPr>
        <w:t>сельский совет</w:t>
      </w:r>
    </w:p>
    <w:p w:rsidR="00A02CD4" w:rsidRPr="002A4E3C" w:rsidRDefault="00AE6C6F" w:rsidP="005908F0">
      <w:pPr>
        <w:jc w:val="center"/>
        <w:rPr>
          <w:rFonts w:ascii="Cambria" w:hAnsi="Cambria"/>
          <w:b/>
          <w:bCs/>
          <w:sz w:val="28"/>
          <w:szCs w:val="28"/>
        </w:rPr>
      </w:pPr>
      <w:r w:rsidRPr="002A4E3C">
        <w:rPr>
          <w:rFonts w:ascii="Cambria" w:hAnsi="Cambria"/>
          <w:b/>
          <w:bCs/>
          <w:caps/>
          <w:sz w:val="28"/>
          <w:szCs w:val="28"/>
        </w:rPr>
        <w:t>береславского</w:t>
      </w:r>
      <w:r w:rsidR="00A02CD4" w:rsidRPr="002A4E3C">
        <w:rPr>
          <w:rFonts w:ascii="Cambria" w:hAnsi="Cambria"/>
          <w:b/>
          <w:bCs/>
          <w:sz w:val="28"/>
          <w:szCs w:val="28"/>
        </w:rPr>
        <w:t xml:space="preserve"> СЕЛЬСКОГО ПОСЕЛЕНИЯ</w:t>
      </w:r>
    </w:p>
    <w:p w:rsidR="00A02CD4" w:rsidRPr="002A4E3C" w:rsidRDefault="00A02CD4" w:rsidP="005908F0">
      <w:pPr>
        <w:jc w:val="center"/>
        <w:rPr>
          <w:rFonts w:ascii="Cambria" w:hAnsi="Cambria"/>
          <w:bCs/>
          <w:sz w:val="28"/>
          <w:szCs w:val="28"/>
        </w:rPr>
      </w:pPr>
      <w:r w:rsidRPr="002A4E3C">
        <w:rPr>
          <w:rFonts w:ascii="Cambria" w:hAnsi="Cambria"/>
          <w:bCs/>
          <w:sz w:val="28"/>
          <w:szCs w:val="28"/>
        </w:rPr>
        <w:t>КАЛАЧЕВСКОГО МУНИЦИПАЛЬНОГО РАЙОНА</w:t>
      </w:r>
    </w:p>
    <w:p w:rsidR="00A02CD4" w:rsidRPr="002A4E3C" w:rsidRDefault="00A02CD4" w:rsidP="002A4E3C">
      <w:pPr>
        <w:pBdr>
          <w:between w:val="thinThickSmallGap" w:sz="36" w:space="1" w:color="auto"/>
        </w:pBdr>
        <w:tabs>
          <w:tab w:val="center" w:pos="4677"/>
          <w:tab w:val="right" w:pos="9355"/>
        </w:tabs>
        <w:jc w:val="center"/>
        <w:rPr>
          <w:rFonts w:ascii="Cambria" w:hAnsi="Cambria"/>
          <w:bCs/>
          <w:sz w:val="28"/>
          <w:szCs w:val="28"/>
        </w:rPr>
      </w:pPr>
      <w:r w:rsidRPr="002A4E3C">
        <w:rPr>
          <w:rFonts w:ascii="Cambria" w:hAnsi="Cambria"/>
          <w:bCs/>
          <w:sz w:val="28"/>
          <w:szCs w:val="28"/>
        </w:rPr>
        <w:t>ВОЛГОГРАДСКОЙ ОБЛАСТИ</w:t>
      </w:r>
    </w:p>
    <w:p w:rsidR="00C02AE1" w:rsidRPr="001D166A" w:rsidRDefault="00435ECE" w:rsidP="001D166A">
      <w:pPr>
        <w:pStyle w:val="1"/>
        <w:pBdr>
          <w:between w:val="thinThickSmallGap" w:sz="36" w:space="1" w:color="auto"/>
        </w:pBdr>
        <w:spacing w:before="280" w:after="280"/>
        <w:jc w:val="center"/>
        <w:rPr>
          <w:rFonts w:ascii="Cambria" w:hAnsi="Cambria"/>
          <w:b/>
          <w:bCs/>
          <w:szCs w:val="28"/>
        </w:rPr>
      </w:pPr>
      <w:r>
        <w:rPr>
          <w:rFonts w:ascii="Cambria" w:hAnsi="Cambria"/>
          <w:b/>
          <w:bCs/>
          <w:szCs w:val="28"/>
        </w:rPr>
        <w:t xml:space="preserve"> </w:t>
      </w:r>
      <w:r w:rsidR="00A415B6" w:rsidRPr="002A4E3C">
        <w:rPr>
          <w:rFonts w:ascii="Cambria" w:hAnsi="Cambria"/>
          <w:b/>
          <w:bCs/>
          <w:szCs w:val="28"/>
        </w:rPr>
        <w:t>РЕШЕНИ</w:t>
      </w:r>
      <w:r>
        <w:rPr>
          <w:rFonts w:ascii="Cambria" w:hAnsi="Cambria"/>
          <w:b/>
          <w:bCs/>
          <w:szCs w:val="28"/>
        </w:rPr>
        <w:t>Я</w:t>
      </w:r>
      <w:r w:rsidR="00C02AE1" w:rsidRPr="001506C2">
        <w:rPr>
          <w:rFonts w:ascii="Cambria" w:hAnsi="Cambria"/>
          <w:b/>
          <w:bCs/>
          <w:szCs w:val="28"/>
        </w:rPr>
        <w:t xml:space="preserve">  </w:t>
      </w:r>
      <w:r w:rsidR="00C02AE1">
        <w:rPr>
          <w:rFonts w:ascii="Cambria" w:hAnsi="Cambria"/>
          <w:b/>
          <w:bCs/>
          <w:szCs w:val="28"/>
        </w:rPr>
        <w:t>№12</w:t>
      </w:r>
    </w:p>
    <w:p w:rsidR="00C02AE1" w:rsidRPr="00C02AE1" w:rsidRDefault="00C02AE1" w:rsidP="00AD2103"/>
    <w:p w:rsidR="00CC395F" w:rsidRDefault="00CC395F" w:rsidP="00CC395F">
      <w:pPr>
        <w:rPr>
          <w:sz w:val="32"/>
          <w:szCs w:val="32"/>
        </w:rPr>
      </w:pPr>
      <w:r w:rsidRPr="001D166A">
        <w:rPr>
          <w:sz w:val="32"/>
          <w:szCs w:val="32"/>
        </w:rPr>
        <w:t xml:space="preserve">                                </w:t>
      </w:r>
      <w:r w:rsidR="001D166A" w:rsidRPr="001D166A">
        <w:rPr>
          <w:sz w:val="32"/>
          <w:szCs w:val="32"/>
        </w:rPr>
        <w:t xml:space="preserve">     </w:t>
      </w:r>
      <w:r w:rsidR="001D166A">
        <w:rPr>
          <w:sz w:val="32"/>
          <w:szCs w:val="32"/>
        </w:rPr>
        <w:t xml:space="preserve">         </w:t>
      </w:r>
      <w:r w:rsidRPr="001D166A">
        <w:rPr>
          <w:sz w:val="32"/>
          <w:szCs w:val="32"/>
        </w:rPr>
        <w:t xml:space="preserve">04-е заседание </w:t>
      </w:r>
    </w:p>
    <w:p w:rsidR="001D166A" w:rsidRPr="001D166A" w:rsidRDefault="001D166A" w:rsidP="00CC395F">
      <w:pPr>
        <w:rPr>
          <w:sz w:val="32"/>
          <w:szCs w:val="32"/>
        </w:rPr>
      </w:pPr>
    </w:p>
    <w:p w:rsidR="00CC395F" w:rsidRPr="00CC395F" w:rsidRDefault="00CC395F" w:rsidP="00CC395F">
      <w:r>
        <w:t>От «21»ноября 2014 год</w:t>
      </w:r>
    </w:p>
    <w:p w:rsidR="00001EB4" w:rsidRPr="002A4E3C" w:rsidRDefault="008D19AB" w:rsidP="002A4E3C">
      <w:pPr>
        <w:pStyle w:val="1"/>
        <w:spacing w:before="280" w:after="280"/>
        <w:jc w:val="center"/>
        <w:rPr>
          <w:rFonts w:ascii="Cambria" w:hAnsi="Cambria"/>
          <w:b/>
          <w:szCs w:val="28"/>
        </w:rPr>
      </w:pPr>
      <w:r w:rsidRPr="002A4E3C">
        <w:rPr>
          <w:rFonts w:ascii="Cambria" w:hAnsi="Cambria"/>
          <w:b/>
          <w:szCs w:val="28"/>
        </w:rPr>
        <w:t>О налоге на имущество физических лиц</w:t>
      </w:r>
    </w:p>
    <w:p w:rsidR="008D19AB" w:rsidRPr="00AD2103" w:rsidRDefault="00B855D9" w:rsidP="008D19AB">
      <w:pPr>
        <w:ind w:firstLine="360"/>
        <w:jc w:val="both"/>
        <w:rPr>
          <w:rFonts w:asciiTheme="minorHAnsi" w:hAnsiTheme="minorHAnsi"/>
          <w:sz w:val="28"/>
          <w:szCs w:val="28"/>
        </w:rPr>
      </w:pPr>
      <w:r w:rsidRPr="00AD2103">
        <w:rPr>
          <w:rFonts w:asciiTheme="minorHAnsi" w:hAnsiTheme="minorHAnsi"/>
          <w:sz w:val="28"/>
          <w:szCs w:val="28"/>
        </w:rPr>
        <w:t xml:space="preserve">В соответствии со статьей 15 части первой Налогового кодекса Российской Федерации, главой 32 </w:t>
      </w:r>
      <w:r w:rsidR="00D22BB4" w:rsidRPr="00AD2103">
        <w:rPr>
          <w:rFonts w:asciiTheme="minorHAnsi" w:hAnsiTheme="minorHAnsi"/>
          <w:sz w:val="28"/>
          <w:szCs w:val="28"/>
        </w:rPr>
        <w:t xml:space="preserve">части второй Налогового кодекса </w:t>
      </w:r>
      <w:r w:rsidRPr="00AD2103">
        <w:rPr>
          <w:rFonts w:asciiTheme="minorHAnsi" w:hAnsiTheme="minorHAnsi"/>
          <w:sz w:val="28"/>
          <w:szCs w:val="28"/>
        </w:rPr>
        <w:t>Российской Федерации, и Уставом Береславского  сельского поселения Калачевского муниципального района Волгоградской о</w:t>
      </w:r>
      <w:r w:rsidR="00C03363" w:rsidRPr="00AD2103">
        <w:rPr>
          <w:rFonts w:asciiTheme="minorHAnsi" w:hAnsiTheme="minorHAnsi"/>
          <w:sz w:val="28"/>
          <w:szCs w:val="28"/>
        </w:rPr>
        <w:t>бласти</w:t>
      </w:r>
    </w:p>
    <w:p w:rsidR="008D19AB" w:rsidRPr="00AD2103" w:rsidRDefault="008D19AB" w:rsidP="002A4E3C">
      <w:pPr>
        <w:spacing w:before="280" w:after="280"/>
        <w:ind w:firstLine="360"/>
        <w:jc w:val="center"/>
        <w:rPr>
          <w:rFonts w:asciiTheme="minorHAnsi" w:hAnsiTheme="minorHAnsi"/>
          <w:b/>
          <w:sz w:val="28"/>
          <w:szCs w:val="28"/>
        </w:rPr>
      </w:pPr>
      <w:r w:rsidRPr="00AD2103">
        <w:rPr>
          <w:rFonts w:asciiTheme="minorHAnsi" w:hAnsiTheme="minorHAnsi"/>
          <w:b/>
          <w:sz w:val="28"/>
          <w:szCs w:val="28"/>
        </w:rPr>
        <w:t>сельский Совет Береславского сельского поселения</w:t>
      </w:r>
      <w:r w:rsidR="002A4E3C" w:rsidRPr="00AD2103">
        <w:rPr>
          <w:rFonts w:asciiTheme="minorHAnsi" w:hAnsiTheme="minorHAnsi"/>
          <w:b/>
          <w:sz w:val="28"/>
          <w:szCs w:val="28"/>
        </w:rPr>
        <w:br/>
      </w:r>
      <w:r w:rsidRPr="00AD2103">
        <w:rPr>
          <w:rFonts w:asciiTheme="minorHAnsi" w:hAnsiTheme="minorHAnsi"/>
          <w:b/>
          <w:sz w:val="28"/>
          <w:szCs w:val="28"/>
        </w:rPr>
        <w:t>Р Е Ш И Л:</w:t>
      </w:r>
    </w:p>
    <w:p w:rsidR="008D19AB" w:rsidRPr="00AD2103" w:rsidRDefault="00C03363" w:rsidP="00AD2103">
      <w:pPr>
        <w:pStyle w:val="a8"/>
        <w:numPr>
          <w:ilvl w:val="0"/>
          <w:numId w:val="18"/>
        </w:numPr>
        <w:jc w:val="both"/>
        <w:rPr>
          <w:rFonts w:asciiTheme="minorHAnsi" w:hAnsiTheme="minorHAnsi"/>
          <w:sz w:val="28"/>
          <w:szCs w:val="28"/>
        </w:rPr>
      </w:pPr>
      <w:r w:rsidRPr="00AD2103">
        <w:rPr>
          <w:rFonts w:asciiTheme="minorHAnsi" w:hAnsiTheme="minorHAnsi"/>
          <w:sz w:val="28"/>
          <w:szCs w:val="28"/>
        </w:rPr>
        <w:t>Установить и ввести действие с 1 января 2015 года на территории Береславского сельского поселения Калачевского муниципального района Волгоградской области налог на имущество физических лиц.</w:t>
      </w:r>
    </w:p>
    <w:p w:rsidR="00C03363" w:rsidRPr="00AD2103" w:rsidRDefault="00C03363" w:rsidP="00AD2103">
      <w:pPr>
        <w:pStyle w:val="a8"/>
        <w:numPr>
          <w:ilvl w:val="0"/>
          <w:numId w:val="18"/>
        </w:numPr>
        <w:jc w:val="both"/>
        <w:rPr>
          <w:rFonts w:asciiTheme="minorHAnsi" w:hAnsiTheme="minorHAnsi"/>
          <w:sz w:val="28"/>
          <w:szCs w:val="28"/>
        </w:rPr>
      </w:pPr>
      <w:r w:rsidRPr="00AD2103">
        <w:rPr>
          <w:rFonts w:asciiTheme="minorHAnsi" w:hAnsiTheme="minorHAnsi"/>
          <w:sz w:val="28"/>
          <w:szCs w:val="28"/>
        </w:rPr>
        <w:t>Налоговая база в отношении объектов</w:t>
      </w:r>
      <w:r w:rsidR="00003493" w:rsidRPr="00AD2103">
        <w:rPr>
          <w:rFonts w:asciiTheme="minorHAnsi" w:hAnsiTheme="minorHAnsi"/>
          <w:sz w:val="28"/>
          <w:szCs w:val="28"/>
        </w:rPr>
        <w:t xml:space="preserve"> </w:t>
      </w:r>
      <w:r w:rsidR="006B4920" w:rsidRPr="00AD2103">
        <w:rPr>
          <w:rFonts w:asciiTheme="minorHAnsi" w:hAnsiTheme="minorHAnsi"/>
          <w:sz w:val="28"/>
          <w:szCs w:val="28"/>
        </w:rPr>
        <w:t>налогообложения, за</w:t>
      </w:r>
      <w:r w:rsidRPr="00AD2103">
        <w:rPr>
          <w:rFonts w:asciiTheme="minorHAnsi" w:hAnsiTheme="minorHAnsi"/>
          <w:sz w:val="28"/>
          <w:szCs w:val="28"/>
        </w:rPr>
        <w:t xml:space="preserve"> исключением</w:t>
      </w:r>
      <w:r w:rsidR="00003493" w:rsidRPr="00AD2103">
        <w:rPr>
          <w:rFonts w:asciiTheme="minorHAnsi" w:hAnsiTheme="minorHAnsi"/>
          <w:sz w:val="28"/>
          <w:szCs w:val="28"/>
        </w:rPr>
        <w:t xml:space="preserve"> объектов, включенных в перечень ,определяемых</w:t>
      </w:r>
      <w:r w:rsidR="00DF6F7B" w:rsidRPr="00AD2103">
        <w:rPr>
          <w:rFonts w:asciiTheme="minorHAnsi" w:hAnsiTheme="minorHAnsi"/>
          <w:sz w:val="28"/>
          <w:szCs w:val="28"/>
        </w:rPr>
        <w:t xml:space="preserve"> в соответствии с</w:t>
      </w:r>
      <w:r w:rsidR="00003493" w:rsidRPr="00AD2103">
        <w:rPr>
          <w:rFonts w:asciiTheme="minorHAnsi" w:hAnsiTheme="minorHAnsi"/>
          <w:sz w:val="28"/>
          <w:szCs w:val="28"/>
        </w:rPr>
        <w:t xml:space="preserve"> пунктом  7 статьи 378.2 Налогового кодекса Российской </w:t>
      </w:r>
      <w:r w:rsidR="00DF6F7B" w:rsidRPr="00AD2103">
        <w:rPr>
          <w:rFonts w:asciiTheme="minorHAnsi" w:hAnsiTheme="minorHAnsi"/>
          <w:sz w:val="28"/>
          <w:szCs w:val="28"/>
        </w:rPr>
        <w:t xml:space="preserve">Федерации, </w:t>
      </w:r>
      <w:r w:rsidR="00762FBC">
        <w:rPr>
          <w:rFonts w:asciiTheme="minorHAnsi" w:hAnsiTheme="minorHAnsi"/>
          <w:sz w:val="28"/>
          <w:szCs w:val="28"/>
        </w:rPr>
        <w:t>а</w:t>
      </w:r>
      <w:r w:rsidR="00DF6F7B" w:rsidRPr="00AD2103">
        <w:rPr>
          <w:rFonts w:asciiTheme="minorHAnsi" w:hAnsiTheme="minorHAnsi"/>
          <w:sz w:val="28"/>
          <w:szCs w:val="28"/>
        </w:rPr>
        <w:t xml:space="preserve"> также объектов налогообло</w:t>
      </w:r>
      <w:r w:rsidR="00003493" w:rsidRPr="00AD2103">
        <w:rPr>
          <w:rFonts w:asciiTheme="minorHAnsi" w:hAnsiTheme="minorHAnsi"/>
          <w:sz w:val="28"/>
          <w:szCs w:val="28"/>
        </w:rPr>
        <w:t>жения</w:t>
      </w:r>
      <w:r w:rsidR="00DF6F7B" w:rsidRPr="00AD2103">
        <w:rPr>
          <w:rFonts w:asciiTheme="minorHAnsi" w:hAnsiTheme="minorHAnsi"/>
          <w:sz w:val="28"/>
          <w:szCs w:val="28"/>
        </w:rPr>
        <w:t xml:space="preserve"> </w:t>
      </w:r>
      <w:r w:rsidR="00003493" w:rsidRPr="00AD2103">
        <w:rPr>
          <w:rFonts w:asciiTheme="minorHAnsi" w:hAnsiTheme="minorHAnsi"/>
          <w:sz w:val="28"/>
          <w:szCs w:val="28"/>
        </w:rPr>
        <w:t>,</w:t>
      </w:r>
      <w:r w:rsidR="006B4920">
        <w:rPr>
          <w:rFonts w:asciiTheme="minorHAnsi" w:hAnsiTheme="minorHAnsi"/>
          <w:sz w:val="28"/>
          <w:szCs w:val="28"/>
        </w:rPr>
        <w:t xml:space="preserve"> </w:t>
      </w:r>
      <w:r w:rsidR="00003493" w:rsidRPr="00AD2103">
        <w:rPr>
          <w:rFonts w:asciiTheme="minorHAnsi" w:hAnsiTheme="minorHAnsi"/>
          <w:sz w:val="28"/>
          <w:szCs w:val="28"/>
        </w:rPr>
        <w:t>предусм</w:t>
      </w:r>
      <w:r w:rsidR="00DF6F7B" w:rsidRPr="00AD2103">
        <w:rPr>
          <w:rFonts w:asciiTheme="minorHAnsi" w:hAnsiTheme="minorHAnsi"/>
          <w:sz w:val="28"/>
          <w:szCs w:val="28"/>
        </w:rPr>
        <w:t>отренных абзацем вторым пункта 10 статьи 378.2  Налогового кодекса Российской Федерации, определяется исходя из их инвентаризационной стоимости.</w:t>
      </w:r>
    </w:p>
    <w:p w:rsidR="00D22BB4" w:rsidRPr="00AD2103" w:rsidRDefault="00DF6F7B" w:rsidP="00AD2103">
      <w:pPr>
        <w:pStyle w:val="a8"/>
        <w:ind w:left="1080"/>
        <w:jc w:val="both"/>
        <w:rPr>
          <w:rFonts w:asciiTheme="minorHAnsi" w:hAnsiTheme="minorHAnsi"/>
          <w:sz w:val="28"/>
          <w:szCs w:val="28"/>
        </w:rPr>
      </w:pPr>
      <w:r w:rsidRPr="00AD2103">
        <w:rPr>
          <w:rFonts w:asciiTheme="minorHAnsi" w:hAnsiTheme="minorHAnsi"/>
          <w:sz w:val="28"/>
          <w:szCs w:val="28"/>
        </w:rPr>
        <w:t xml:space="preserve">Налоговая база в отношении  объекта налогообложения, включенных в перечень. </w:t>
      </w:r>
      <w:r w:rsidR="00D22BB4" w:rsidRPr="00AD2103">
        <w:rPr>
          <w:rFonts w:asciiTheme="minorHAnsi" w:hAnsiTheme="minorHAnsi"/>
          <w:sz w:val="28"/>
          <w:szCs w:val="28"/>
        </w:rPr>
        <w:t>Определяемый в соот</w:t>
      </w:r>
      <w:r w:rsidR="006B4920">
        <w:rPr>
          <w:rFonts w:asciiTheme="minorHAnsi" w:hAnsiTheme="minorHAnsi"/>
          <w:sz w:val="28"/>
          <w:szCs w:val="28"/>
        </w:rPr>
        <w:t>ветствии с пунктом 7 статьи 378.</w:t>
      </w:r>
      <w:r w:rsidR="00D22BB4" w:rsidRPr="00AD2103">
        <w:rPr>
          <w:rFonts w:asciiTheme="minorHAnsi" w:hAnsiTheme="minorHAnsi"/>
          <w:sz w:val="28"/>
          <w:szCs w:val="28"/>
        </w:rPr>
        <w:t xml:space="preserve">2 Налогового кодекса Российской Федерации </w:t>
      </w:r>
      <w:r w:rsidR="00762FBC">
        <w:rPr>
          <w:rFonts w:asciiTheme="minorHAnsi" w:hAnsiTheme="minorHAnsi"/>
          <w:sz w:val="28"/>
          <w:szCs w:val="28"/>
        </w:rPr>
        <w:t>,а также объектов налогообложения, предусмотренных абзацем вторым пункта 10 статьи378.2 Налогового кодекса Российской Федерации</w:t>
      </w:r>
      <w:r w:rsidR="007D5344">
        <w:rPr>
          <w:rFonts w:asciiTheme="minorHAnsi" w:hAnsiTheme="minorHAnsi"/>
          <w:sz w:val="28"/>
          <w:szCs w:val="28"/>
        </w:rPr>
        <w:t>,</w:t>
      </w:r>
      <w:r w:rsidR="00762FBC">
        <w:rPr>
          <w:rFonts w:asciiTheme="minorHAnsi" w:hAnsiTheme="minorHAnsi"/>
          <w:sz w:val="28"/>
          <w:szCs w:val="28"/>
        </w:rPr>
        <w:t xml:space="preserve"> </w:t>
      </w:r>
      <w:r w:rsidR="00D22BB4" w:rsidRPr="00AD2103">
        <w:rPr>
          <w:rFonts w:asciiTheme="minorHAnsi" w:hAnsiTheme="minorHAnsi"/>
          <w:sz w:val="28"/>
          <w:szCs w:val="28"/>
        </w:rPr>
        <w:t>определяется из их кадастровой стоимости .</w:t>
      </w:r>
    </w:p>
    <w:p w:rsidR="008B7AA1" w:rsidRPr="00AD2103" w:rsidRDefault="00D22BB4" w:rsidP="00AD2103">
      <w:pPr>
        <w:pStyle w:val="a8"/>
        <w:numPr>
          <w:ilvl w:val="0"/>
          <w:numId w:val="18"/>
        </w:numPr>
        <w:jc w:val="both"/>
        <w:rPr>
          <w:rFonts w:asciiTheme="minorHAnsi" w:hAnsiTheme="minorHAnsi"/>
          <w:sz w:val="28"/>
          <w:szCs w:val="28"/>
        </w:rPr>
      </w:pPr>
      <w:r w:rsidRPr="00AD2103">
        <w:rPr>
          <w:rFonts w:asciiTheme="minorHAnsi" w:hAnsiTheme="minorHAnsi"/>
          <w:sz w:val="28"/>
          <w:szCs w:val="28"/>
        </w:rPr>
        <w:lastRenderedPageBreak/>
        <w:t xml:space="preserve">Установить </w:t>
      </w:r>
      <w:r w:rsidR="008B7AA1" w:rsidRPr="00AD2103">
        <w:rPr>
          <w:rFonts w:asciiTheme="minorHAnsi" w:hAnsiTheme="minorHAnsi"/>
          <w:sz w:val="28"/>
          <w:szCs w:val="28"/>
        </w:rPr>
        <w:t xml:space="preserve"> ставки </w:t>
      </w:r>
      <w:r w:rsidR="00CE5284" w:rsidRPr="00AD2103">
        <w:rPr>
          <w:rFonts w:asciiTheme="minorHAnsi" w:hAnsiTheme="minorHAnsi"/>
          <w:sz w:val="28"/>
          <w:szCs w:val="28"/>
        </w:rPr>
        <w:t>налога</w:t>
      </w:r>
      <w:r w:rsidRPr="00AD2103">
        <w:rPr>
          <w:rFonts w:asciiTheme="minorHAnsi" w:hAnsiTheme="minorHAnsi"/>
          <w:sz w:val="28"/>
          <w:szCs w:val="28"/>
        </w:rPr>
        <w:t xml:space="preserve"> на имущество физических ли</w:t>
      </w:r>
      <w:r w:rsidR="00CE5284" w:rsidRPr="00AD2103">
        <w:rPr>
          <w:rFonts w:asciiTheme="minorHAnsi" w:hAnsiTheme="minorHAnsi"/>
          <w:sz w:val="28"/>
          <w:szCs w:val="28"/>
        </w:rPr>
        <w:t>ц на основании умноженной на коэффицие</w:t>
      </w:r>
      <w:r w:rsidRPr="00AD2103">
        <w:rPr>
          <w:rFonts w:asciiTheme="minorHAnsi" w:hAnsiTheme="minorHAnsi"/>
          <w:sz w:val="28"/>
          <w:szCs w:val="28"/>
        </w:rPr>
        <w:t>нт -</w:t>
      </w:r>
      <w:r w:rsidR="006B4920">
        <w:rPr>
          <w:rFonts w:asciiTheme="minorHAnsi" w:hAnsiTheme="minorHAnsi"/>
          <w:sz w:val="28"/>
          <w:szCs w:val="28"/>
        </w:rPr>
        <w:t xml:space="preserve"> </w:t>
      </w:r>
      <w:r w:rsidRPr="00AD2103">
        <w:rPr>
          <w:rFonts w:asciiTheme="minorHAnsi" w:hAnsiTheme="minorHAnsi"/>
          <w:sz w:val="28"/>
          <w:szCs w:val="28"/>
        </w:rPr>
        <w:t>дефлятор суммарной инвентариза</w:t>
      </w:r>
      <w:r w:rsidR="00CE5284" w:rsidRPr="00AD2103">
        <w:rPr>
          <w:rFonts w:asciiTheme="minorHAnsi" w:hAnsiTheme="minorHAnsi"/>
          <w:sz w:val="28"/>
          <w:szCs w:val="28"/>
        </w:rPr>
        <w:t>ционной стоимости объектов налогообложения, принадлежащих на праве собственности налогоплательщику (с учетом доли налогоплательщика в праве общей собственности на каждый из таких объектов),расположенных в пределах Береславск</w:t>
      </w:r>
      <w:r w:rsidR="00F22D19">
        <w:rPr>
          <w:rFonts w:asciiTheme="minorHAnsi" w:hAnsiTheme="minorHAnsi"/>
          <w:sz w:val="28"/>
          <w:szCs w:val="28"/>
        </w:rPr>
        <w:t>ого сельского поселения в следующих размерах.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20"/>
        <w:gridCol w:w="3240"/>
      </w:tblGrid>
      <w:tr w:rsidR="008B7AA1" w:rsidRPr="00AD2103" w:rsidTr="00D46FB6">
        <w:trPr>
          <w:trHeight w:val="360"/>
        </w:trPr>
        <w:tc>
          <w:tcPr>
            <w:tcW w:w="6120" w:type="dxa"/>
            <w:tcBorders>
              <w:bottom w:val="single" w:sz="4" w:space="0" w:color="auto"/>
            </w:tcBorders>
          </w:tcPr>
          <w:p w:rsidR="008B7AA1" w:rsidRPr="00AD2103" w:rsidRDefault="008B7AA1" w:rsidP="008B7AA1">
            <w:pPr>
              <w:pStyle w:val="ab"/>
              <w:rPr>
                <w:rFonts w:asciiTheme="minorHAnsi" w:hAnsiTheme="minorHAnsi" w:cs="Times New Roman"/>
                <w:sz w:val="24"/>
                <w:szCs w:val="28"/>
              </w:rPr>
            </w:pPr>
            <w:r w:rsidRPr="00AD2103">
              <w:rPr>
                <w:rFonts w:asciiTheme="minorHAnsi" w:hAnsiTheme="minorHAnsi" w:cs="Times New Roman"/>
                <w:sz w:val="24"/>
                <w:szCs w:val="28"/>
              </w:rPr>
              <w:t>Суммарная инвентаризационная стоимость объектов налогообложения: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8B7AA1" w:rsidRPr="00AD2103" w:rsidRDefault="008B7AA1" w:rsidP="008B7AA1">
            <w:pPr>
              <w:jc w:val="center"/>
              <w:rPr>
                <w:rFonts w:asciiTheme="minorHAnsi" w:hAnsiTheme="minorHAnsi"/>
                <w:szCs w:val="28"/>
              </w:rPr>
            </w:pPr>
            <w:r w:rsidRPr="00AD2103">
              <w:rPr>
                <w:rFonts w:asciiTheme="minorHAnsi" w:hAnsiTheme="minorHAnsi"/>
                <w:szCs w:val="28"/>
              </w:rPr>
              <w:t>Ставка налога, %</w:t>
            </w:r>
          </w:p>
        </w:tc>
      </w:tr>
      <w:tr w:rsidR="008B7AA1" w:rsidRPr="00AD2103" w:rsidTr="00D46FB6">
        <w:trPr>
          <w:trHeight w:val="360"/>
        </w:trPr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7AA1" w:rsidRPr="00AD2103" w:rsidRDefault="008B7AA1" w:rsidP="008B7AA1">
            <w:pPr>
              <w:jc w:val="both"/>
              <w:rPr>
                <w:rFonts w:asciiTheme="minorHAnsi" w:hAnsiTheme="minorHAnsi"/>
                <w:szCs w:val="28"/>
              </w:rPr>
            </w:pPr>
            <w:r w:rsidRPr="00AD2103">
              <w:rPr>
                <w:rFonts w:asciiTheme="minorHAnsi" w:hAnsiTheme="minorHAnsi"/>
                <w:szCs w:val="28"/>
              </w:rPr>
              <w:t>до 300 тыс.рублей (включительно)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7AA1" w:rsidRPr="00AD2103" w:rsidRDefault="008B7AA1" w:rsidP="008B7AA1">
            <w:pPr>
              <w:jc w:val="center"/>
              <w:rPr>
                <w:rFonts w:asciiTheme="minorHAnsi" w:hAnsiTheme="minorHAnsi"/>
                <w:szCs w:val="28"/>
              </w:rPr>
            </w:pPr>
            <w:r w:rsidRPr="00AD2103">
              <w:rPr>
                <w:rFonts w:asciiTheme="minorHAnsi" w:hAnsiTheme="minorHAnsi"/>
                <w:szCs w:val="28"/>
              </w:rPr>
              <w:t xml:space="preserve">0,1 </w:t>
            </w:r>
          </w:p>
        </w:tc>
      </w:tr>
      <w:tr w:rsidR="008B7AA1" w:rsidRPr="00AD2103" w:rsidTr="00D46FB6">
        <w:trPr>
          <w:trHeight w:val="360"/>
        </w:trPr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7AA1" w:rsidRPr="00AD2103" w:rsidRDefault="008B7AA1" w:rsidP="008B7AA1">
            <w:pPr>
              <w:jc w:val="both"/>
              <w:rPr>
                <w:rFonts w:asciiTheme="minorHAnsi" w:hAnsiTheme="minorHAnsi"/>
                <w:szCs w:val="28"/>
              </w:rPr>
            </w:pPr>
            <w:r w:rsidRPr="00AD2103">
              <w:rPr>
                <w:rFonts w:asciiTheme="minorHAnsi" w:hAnsiTheme="minorHAnsi"/>
                <w:szCs w:val="28"/>
              </w:rPr>
              <w:t>от 300 тыс.рублей до 500 тыс.рублей (включительно)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B7AA1" w:rsidRPr="00AD2103" w:rsidRDefault="008B7AA1" w:rsidP="008B7AA1">
            <w:pPr>
              <w:jc w:val="center"/>
              <w:rPr>
                <w:rFonts w:asciiTheme="minorHAnsi" w:hAnsiTheme="minorHAnsi"/>
                <w:szCs w:val="28"/>
              </w:rPr>
            </w:pPr>
            <w:r w:rsidRPr="00AD2103">
              <w:rPr>
                <w:rFonts w:asciiTheme="minorHAnsi" w:hAnsiTheme="minorHAnsi"/>
                <w:szCs w:val="28"/>
              </w:rPr>
              <w:t>0,3</w:t>
            </w:r>
          </w:p>
        </w:tc>
      </w:tr>
      <w:tr w:rsidR="008B7AA1" w:rsidRPr="00AD2103" w:rsidTr="00D46FB6">
        <w:trPr>
          <w:trHeight w:val="360"/>
        </w:trPr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7AA1" w:rsidRPr="00AD2103" w:rsidRDefault="008B7AA1" w:rsidP="008B7AA1">
            <w:pPr>
              <w:jc w:val="both"/>
              <w:rPr>
                <w:rFonts w:asciiTheme="minorHAnsi" w:hAnsiTheme="minorHAnsi"/>
                <w:szCs w:val="28"/>
              </w:rPr>
            </w:pPr>
            <w:r w:rsidRPr="00AD2103">
              <w:rPr>
                <w:rFonts w:asciiTheme="minorHAnsi" w:hAnsiTheme="minorHAnsi"/>
                <w:szCs w:val="28"/>
              </w:rPr>
              <w:t xml:space="preserve">свыше 500 тыс. рублей 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7AA1" w:rsidRPr="00AD2103" w:rsidRDefault="005A5EF1" w:rsidP="008B7AA1">
            <w:pPr>
              <w:jc w:val="center"/>
              <w:rPr>
                <w:rFonts w:asciiTheme="minorHAnsi" w:hAnsiTheme="minorHAnsi"/>
                <w:szCs w:val="28"/>
                <w:lang w:val="en-US"/>
              </w:rPr>
            </w:pPr>
            <w:r w:rsidRPr="00AD2103">
              <w:rPr>
                <w:rFonts w:asciiTheme="minorHAnsi" w:hAnsiTheme="minorHAnsi"/>
                <w:szCs w:val="28"/>
                <w:lang w:val="en-US"/>
              </w:rPr>
              <w:t>1</w:t>
            </w:r>
          </w:p>
        </w:tc>
      </w:tr>
    </w:tbl>
    <w:p w:rsidR="00A16C96" w:rsidRPr="001D166A" w:rsidRDefault="00C00C0E" w:rsidP="00C00C0E">
      <w:pPr>
        <w:ind w:left="72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</w:t>
      </w:r>
      <w:r w:rsidR="00A16C96" w:rsidRPr="001D166A">
        <w:rPr>
          <w:rFonts w:asciiTheme="minorHAnsi" w:hAnsiTheme="minorHAnsi"/>
          <w:sz w:val="28"/>
          <w:szCs w:val="28"/>
        </w:rPr>
        <w:t xml:space="preserve">Налоговая ставка в отношении объектов налогообложения, </w:t>
      </w:r>
      <w:r>
        <w:rPr>
          <w:rFonts w:asciiTheme="minorHAnsi" w:hAnsiTheme="minorHAnsi"/>
          <w:sz w:val="28"/>
          <w:szCs w:val="28"/>
        </w:rPr>
        <w:t xml:space="preserve">         </w:t>
      </w:r>
      <w:r w:rsidR="00A16C96" w:rsidRPr="001D166A">
        <w:rPr>
          <w:rFonts w:asciiTheme="minorHAnsi" w:hAnsiTheme="minorHAnsi"/>
          <w:sz w:val="28"/>
          <w:szCs w:val="28"/>
        </w:rPr>
        <w:t xml:space="preserve">включенных в перечень, определяется в соответствии с пунктом </w:t>
      </w:r>
      <w:r w:rsidR="006B4920" w:rsidRPr="001D166A">
        <w:rPr>
          <w:rFonts w:asciiTheme="minorHAnsi" w:hAnsiTheme="minorHAnsi"/>
          <w:sz w:val="28"/>
          <w:szCs w:val="28"/>
        </w:rPr>
        <w:t>7</w:t>
      </w:r>
      <w:r w:rsidR="00A16C96" w:rsidRPr="001D166A">
        <w:rPr>
          <w:rFonts w:asciiTheme="minorHAnsi" w:hAnsiTheme="minorHAnsi"/>
          <w:sz w:val="28"/>
          <w:szCs w:val="28"/>
        </w:rPr>
        <w:t xml:space="preserve"> статьи 378.2 Налогового кодекса Российской Федерации, </w:t>
      </w:r>
      <w:r w:rsidR="00F22D19" w:rsidRPr="001D166A">
        <w:rPr>
          <w:rFonts w:asciiTheme="minorHAnsi" w:hAnsiTheme="minorHAnsi"/>
          <w:sz w:val="28"/>
          <w:szCs w:val="28"/>
        </w:rPr>
        <w:t xml:space="preserve">а также объектов налогообложения предусмотренных абзацем вторым пункта 10  статьи 378.2 </w:t>
      </w:r>
      <w:r w:rsidR="00A16C96" w:rsidRPr="001D166A">
        <w:rPr>
          <w:rFonts w:asciiTheme="minorHAnsi" w:hAnsiTheme="minorHAnsi"/>
          <w:sz w:val="28"/>
          <w:szCs w:val="28"/>
        </w:rPr>
        <w:t>устанавливается в размере</w:t>
      </w:r>
      <w:r w:rsidR="00B51576" w:rsidRPr="001D166A">
        <w:rPr>
          <w:rFonts w:asciiTheme="minorHAnsi" w:hAnsiTheme="minorHAnsi"/>
          <w:sz w:val="28"/>
          <w:szCs w:val="28"/>
        </w:rPr>
        <w:t xml:space="preserve"> 2,0 </w:t>
      </w:r>
      <w:r w:rsidR="00F82701" w:rsidRPr="001D166A">
        <w:rPr>
          <w:rFonts w:asciiTheme="minorHAnsi" w:hAnsiTheme="minorHAnsi"/>
          <w:sz w:val="28"/>
          <w:szCs w:val="28"/>
        </w:rPr>
        <w:t>процентов</w:t>
      </w:r>
      <w:r w:rsidR="00F22D19" w:rsidRPr="001D166A">
        <w:rPr>
          <w:rFonts w:asciiTheme="minorHAnsi" w:hAnsiTheme="minorHAnsi"/>
          <w:sz w:val="28"/>
          <w:szCs w:val="28"/>
        </w:rPr>
        <w:t>.</w:t>
      </w:r>
    </w:p>
    <w:p w:rsidR="009E25D6" w:rsidRPr="009E25D6" w:rsidRDefault="009E25D6" w:rsidP="009E25D6">
      <w:pPr>
        <w:pStyle w:val="a8"/>
        <w:numPr>
          <w:ilvl w:val="0"/>
          <w:numId w:val="18"/>
        </w:num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Уплата налога производится не позднее 01 октября года, следующего за годом, за который исчислен налог</w:t>
      </w:r>
      <w:r w:rsidR="00F22D19">
        <w:rPr>
          <w:rFonts w:asciiTheme="minorHAnsi" w:hAnsiTheme="minorHAnsi"/>
          <w:sz w:val="28"/>
          <w:szCs w:val="28"/>
        </w:rPr>
        <w:t>.</w:t>
      </w:r>
    </w:p>
    <w:p w:rsidR="008F1274" w:rsidRPr="00AD2103" w:rsidRDefault="008F1274" w:rsidP="008F1274">
      <w:pPr>
        <w:pStyle w:val="a8"/>
        <w:numPr>
          <w:ilvl w:val="0"/>
          <w:numId w:val="18"/>
        </w:numPr>
        <w:jc w:val="both"/>
        <w:rPr>
          <w:rFonts w:asciiTheme="minorHAnsi" w:hAnsiTheme="minorHAnsi"/>
          <w:sz w:val="28"/>
          <w:szCs w:val="28"/>
        </w:rPr>
      </w:pPr>
      <w:r w:rsidRPr="00AD2103">
        <w:rPr>
          <w:rFonts w:asciiTheme="minorHAnsi" w:hAnsiTheme="minorHAnsi"/>
          <w:sz w:val="28"/>
          <w:szCs w:val="28"/>
        </w:rPr>
        <w:t>Установить налоговые льготы в соответствии со статьей 407 Налогового кодекса Российской Федерации.</w:t>
      </w:r>
    </w:p>
    <w:p w:rsidR="00DC32EE" w:rsidRPr="00DC32EE" w:rsidRDefault="008F1274" w:rsidP="00DC32EE">
      <w:pPr>
        <w:pStyle w:val="a8"/>
        <w:numPr>
          <w:ilvl w:val="0"/>
          <w:numId w:val="18"/>
        </w:numPr>
        <w:jc w:val="both"/>
        <w:rPr>
          <w:rFonts w:asciiTheme="minorHAnsi" w:hAnsiTheme="minorHAnsi"/>
          <w:sz w:val="28"/>
          <w:szCs w:val="28"/>
        </w:rPr>
      </w:pPr>
      <w:r w:rsidRPr="00DC32EE">
        <w:rPr>
          <w:rFonts w:asciiTheme="minorHAnsi" w:hAnsiTheme="minorHAnsi"/>
          <w:sz w:val="28"/>
          <w:szCs w:val="28"/>
        </w:rPr>
        <w:t>Насто</w:t>
      </w:r>
      <w:r w:rsidR="00AD2103" w:rsidRPr="00DC32EE">
        <w:rPr>
          <w:rFonts w:asciiTheme="minorHAnsi" w:hAnsiTheme="minorHAnsi"/>
          <w:sz w:val="28"/>
          <w:szCs w:val="28"/>
        </w:rPr>
        <w:t xml:space="preserve">ящее решение вступает в силу с 1 </w:t>
      </w:r>
      <w:r w:rsidRPr="00DC32EE">
        <w:rPr>
          <w:rFonts w:asciiTheme="minorHAnsi" w:hAnsiTheme="minorHAnsi"/>
          <w:sz w:val="28"/>
          <w:szCs w:val="28"/>
        </w:rPr>
        <w:t>января 2015 года</w:t>
      </w:r>
      <w:r w:rsidR="00426A46" w:rsidRPr="00DC32EE">
        <w:rPr>
          <w:rFonts w:asciiTheme="minorHAnsi" w:hAnsiTheme="minorHAnsi"/>
          <w:sz w:val="28"/>
          <w:szCs w:val="28"/>
        </w:rPr>
        <w:t xml:space="preserve"> </w:t>
      </w:r>
      <w:r w:rsidRPr="00DC32EE">
        <w:rPr>
          <w:rFonts w:asciiTheme="minorHAnsi" w:hAnsiTheme="minorHAnsi"/>
          <w:sz w:val="28"/>
          <w:szCs w:val="28"/>
        </w:rPr>
        <w:t>но не ранее</w:t>
      </w:r>
      <w:r w:rsidR="00426A46" w:rsidRPr="00DC32EE">
        <w:rPr>
          <w:rFonts w:asciiTheme="minorHAnsi" w:hAnsiTheme="minorHAnsi"/>
          <w:sz w:val="28"/>
          <w:szCs w:val="28"/>
        </w:rPr>
        <w:t xml:space="preserve"> </w:t>
      </w:r>
      <w:r w:rsidRPr="00DC32EE">
        <w:rPr>
          <w:rFonts w:asciiTheme="minorHAnsi" w:hAnsiTheme="minorHAnsi"/>
          <w:sz w:val="28"/>
          <w:szCs w:val="28"/>
        </w:rPr>
        <w:t xml:space="preserve">чем по истечении одного месяца со </w:t>
      </w:r>
      <w:r w:rsidR="00426A46" w:rsidRPr="00DC32EE">
        <w:rPr>
          <w:rFonts w:asciiTheme="minorHAnsi" w:hAnsiTheme="minorHAnsi"/>
          <w:sz w:val="28"/>
          <w:szCs w:val="28"/>
        </w:rPr>
        <w:t>дня его официального опубликования.</w:t>
      </w:r>
    </w:p>
    <w:p w:rsidR="00426A46" w:rsidRPr="00AD2103" w:rsidRDefault="00426A46" w:rsidP="008F1274">
      <w:pPr>
        <w:pStyle w:val="a8"/>
        <w:numPr>
          <w:ilvl w:val="0"/>
          <w:numId w:val="18"/>
        </w:numPr>
        <w:jc w:val="both"/>
        <w:rPr>
          <w:rFonts w:asciiTheme="minorHAnsi" w:hAnsiTheme="minorHAnsi"/>
          <w:sz w:val="28"/>
          <w:szCs w:val="28"/>
        </w:rPr>
      </w:pPr>
      <w:r w:rsidRPr="00AD2103">
        <w:rPr>
          <w:rFonts w:asciiTheme="minorHAnsi" w:hAnsiTheme="minorHAnsi"/>
          <w:sz w:val="28"/>
          <w:szCs w:val="28"/>
        </w:rPr>
        <w:t>Признать утратившим силу Решение сельского Совета Береславского сельского поселения №30 от 20 ноября 2013 года «о налоге на имущество Физических лиц на территории Береславского сельского поселения на 2014 год</w:t>
      </w:r>
      <w:r w:rsidR="00DC32EE">
        <w:rPr>
          <w:rFonts w:asciiTheme="minorHAnsi" w:hAnsiTheme="minorHAnsi"/>
          <w:sz w:val="28"/>
          <w:szCs w:val="28"/>
        </w:rPr>
        <w:t>».</w:t>
      </w:r>
    </w:p>
    <w:p w:rsidR="008D19AB" w:rsidRPr="00AD2103" w:rsidRDefault="008D19AB" w:rsidP="00AD2103">
      <w:pPr>
        <w:pStyle w:val="a8"/>
        <w:numPr>
          <w:ilvl w:val="0"/>
          <w:numId w:val="18"/>
        </w:numPr>
        <w:jc w:val="both"/>
        <w:rPr>
          <w:rFonts w:asciiTheme="minorHAnsi" w:hAnsiTheme="minorHAnsi"/>
          <w:sz w:val="28"/>
          <w:szCs w:val="28"/>
        </w:rPr>
      </w:pPr>
      <w:r w:rsidRPr="00AD2103">
        <w:rPr>
          <w:rFonts w:asciiTheme="minorHAnsi" w:hAnsiTheme="minorHAnsi"/>
          <w:sz w:val="28"/>
          <w:szCs w:val="28"/>
        </w:rPr>
        <w:t>Настоящее решение подлежит официальному</w:t>
      </w:r>
      <w:r w:rsidR="00D54022" w:rsidRPr="00AD2103">
        <w:rPr>
          <w:rFonts w:asciiTheme="minorHAnsi" w:hAnsiTheme="minorHAnsi"/>
          <w:sz w:val="28"/>
          <w:szCs w:val="28"/>
        </w:rPr>
        <w:t xml:space="preserve"> опубликованию в районной газете «Борьба»</w:t>
      </w:r>
      <w:r w:rsidR="00DC32EE">
        <w:rPr>
          <w:rFonts w:asciiTheme="minorHAnsi" w:hAnsiTheme="minorHAnsi"/>
          <w:sz w:val="28"/>
          <w:szCs w:val="28"/>
        </w:rPr>
        <w:t>.</w:t>
      </w:r>
    </w:p>
    <w:p w:rsidR="00CC395F" w:rsidRPr="00AD2103" w:rsidRDefault="00CC395F" w:rsidP="005B435B">
      <w:pPr>
        <w:tabs>
          <w:tab w:val="right" w:pos="9355"/>
        </w:tabs>
        <w:jc w:val="both"/>
        <w:rPr>
          <w:rFonts w:asciiTheme="minorHAnsi" w:hAnsiTheme="minorHAnsi"/>
          <w:b/>
          <w:sz w:val="28"/>
          <w:szCs w:val="28"/>
        </w:rPr>
      </w:pPr>
    </w:p>
    <w:p w:rsidR="00CC395F" w:rsidRPr="00AD2103" w:rsidRDefault="00CC395F" w:rsidP="005B435B">
      <w:pPr>
        <w:tabs>
          <w:tab w:val="right" w:pos="9355"/>
        </w:tabs>
        <w:jc w:val="both"/>
        <w:rPr>
          <w:rFonts w:asciiTheme="minorHAnsi" w:hAnsiTheme="minorHAnsi"/>
          <w:b/>
          <w:sz w:val="28"/>
          <w:szCs w:val="28"/>
        </w:rPr>
      </w:pPr>
    </w:p>
    <w:p w:rsidR="00CC395F" w:rsidRPr="00AD2103" w:rsidRDefault="00CC395F" w:rsidP="005B435B">
      <w:pPr>
        <w:tabs>
          <w:tab w:val="right" w:pos="9355"/>
        </w:tabs>
        <w:jc w:val="both"/>
        <w:rPr>
          <w:rFonts w:asciiTheme="minorHAnsi" w:hAnsiTheme="minorHAnsi"/>
          <w:b/>
          <w:sz w:val="28"/>
          <w:szCs w:val="28"/>
        </w:rPr>
      </w:pPr>
      <w:r w:rsidRPr="00AD2103">
        <w:rPr>
          <w:rFonts w:asciiTheme="minorHAnsi" w:hAnsiTheme="minorHAnsi"/>
          <w:b/>
          <w:sz w:val="28"/>
          <w:szCs w:val="28"/>
        </w:rPr>
        <w:t xml:space="preserve">Председатель сельского совета </w:t>
      </w:r>
    </w:p>
    <w:p w:rsidR="00CC395F" w:rsidRPr="00AD2103" w:rsidRDefault="00CC395F" w:rsidP="005B435B">
      <w:pPr>
        <w:tabs>
          <w:tab w:val="right" w:pos="9355"/>
        </w:tabs>
        <w:jc w:val="both"/>
        <w:rPr>
          <w:rFonts w:asciiTheme="minorHAnsi" w:hAnsiTheme="minorHAnsi"/>
          <w:b/>
          <w:sz w:val="28"/>
          <w:szCs w:val="28"/>
        </w:rPr>
      </w:pPr>
      <w:r w:rsidRPr="00AD2103">
        <w:rPr>
          <w:rFonts w:asciiTheme="minorHAnsi" w:hAnsiTheme="minorHAnsi"/>
          <w:b/>
          <w:sz w:val="28"/>
          <w:szCs w:val="28"/>
        </w:rPr>
        <w:t xml:space="preserve">Береславского сельского поселения                                       С.Н. Короткова </w:t>
      </w:r>
    </w:p>
    <w:sectPr w:rsidR="00CC395F" w:rsidRPr="00AD2103" w:rsidSect="00593B27">
      <w:headerReference w:type="default" r:id="rId8"/>
      <w:footerReference w:type="default" r:id="rId9"/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0E6" w:rsidRDefault="00F440E6" w:rsidP="00593B27">
      <w:r>
        <w:separator/>
      </w:r>
    </w:p>
  </w:endnote>
  <w:endnote w:type="continuationSeparator" w:id="1">
    <w:p w:rsidR="00F440E6" w:rsidRDefault="00F440E6" w:rsidP="00593B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B27" w:rsidRPr="0041083A" w:rsidRDefault="00593B27" w:rsidP="00593B27">
    <w:pPr>
      <w:pStyle w:val="af0"/>
      <w:tabs>
        <w:tab w:val="clear" w:pos="4677"/>
      </w:tabs>
      <w:rPr>
        <w:rFonts w:ascii="Cambria" w:hAnsi="Cambria"/>
        <w:b/>
        <w:color w:val="FFFFFF" w:themeColor="background1"/>
        <w:sz w:val="28"/>
      </w:rPr>
    </w:pPr>
    <w:r w:rsidRPr="0041083A">
      <w:rPr>
        <w:rFonts w:ascii="Cambria" w:hAnsi="Cambria"/>
        <w:b/>
        <w:color w:val="FFFFFF" w:themeColor="background1"/>
        <w:sz w:val="28"/>
      </w:rPr>
      <w:t>КОПИЯ ВЕРНА:</w:t>
    </w:r>
  </w:p>
  <w:p w:rsidR="00593B27" w:rsidRPr="0041083A" w:rsidRDefault="00593B27" w:rsidP="00593B27">
    <w:pPr>
      <w:pStyle w:val="af0"/>
      <w:tabs>
        <w:tab w:val="clear" w:pos="4677"/>
      </w:tabs>
      <w:rPr>
        <w:rFonts w:ascii="Cambria" w:hAnsi="Cambria"/>
        <w:b/>
        <w:color w:val="FFFFFF" w:themeColor="background1"/>
        <w:sz w:val="28"/>
      </w:rPr>
    </w:pPr>
    <w:r w:rsidRPr="0041083A">
      <w:rPr>
        <w:rFonts w:ascii="Cambria" w:hAnsi="Cambria"/>
        <w:b/>
        <w:color w:val="FFFFFF" w:themeColor="background1"/>
        <w:sz w:val="28"/>
      </w:rPr>
      <w:t>Секретарь сельского Совета</w:t>
    </w:r>
  </w:p>
  <w:p w:rsidR="00593B27" w:rsidRPr="0041083A" w:rsidRDefault="00593B27" w:rsidP="00593B27">
    <w:pPr>
      <w:pStyle w:val="af0"/>
      <w:tabs>
        <w:tab w:val="clear" w:pos="4677"/>
      </w:tabs>
      <w:rPr>
        <w:rFonts w:ascii="Cambria" w:hAnsi="Cambria"/>
        <w:b/>
        <w:color w:val="FFFFFF" w:themeColor="background1"/>
        <w:sz w:val="28"/>
      </w:rPr>
    </w:pPr>
    <w:r w:rsidRPr="0041083A">
      <w:rPr>
        <w:rFonts w:ascii="Cambria" w:hAnsi="Cambria"/>
        <w:b/>
        <w:color w:val="FFFFFF" w:themeColor="background1"/>
        <w:sz w:val="28"/>
      </w:rPr>
      <w:t>Береславского сельского поселения</w:t>
    </w:r>
    <w:r w:rsidRPr="0041083A">
      <w:rPr>
        <w:rFonts w:ascii="Cambria" w:hAnsi="Cambria"/>
        <w:b/>
        <w:color w:val="FFFFFF" w:themeColor="background1"/>
        <w:sz w:val="28"/>
      </w:rPr>
      <w:tab/>
    </w:r>
    <w:r w:rsidR="005A5EF1" w:rsidRPr="0041083A">
      <w:rPr>
        <w:rFonts w:ascii="Cambria" w:hAnsi="Cambria"/>
        <w:b/>
        <w:color w:val="FFFFFF" w:themeColor="background1"/>
        <w:sz w:val="28"/>
      </w:rPr>
      <w:t>М.И. Сотникова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0E6" w:rsidRDefault="00F440E6" w:rsidP="00593B27">
      <w:r>
        <w:separator/>
      </w:r>
    </w:p>
  </w:footnote>
  <w:footnote w:type="continuationSeparator" w:id="1">
    <w:p w:rsidR="00F440E6" w:rsidRDefault="00F440E6" w:rsidP="00593B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B27" w:rsidRPr="0041083A" w:rsidRDefault="0048760B" w:rsidP="00593B27">
    <w:pPr>
      <w:pStyle w:val="ae"/>
      <w:jc w:val="right"/>
      <w:rPr>
        <w:rFonts w:ascii="Cambria" w:hAnsi="Cambria"/>
        <w:b/>
        <w:color w:val="FFFFFF" w:themeColor="background1"/>
        <w:sz w:val="28"/>
      </w:rPr>
    </w:pPr>
    <w:r w:rsidRPr="0041083A">
      <w:rPr>
        <w:rFonts w:ascii="Cambria" w:hAnsi="Cambria"/>
        <w:b/>
        <w:color w:val="FFFFFF" w:themeColor="background1"/>
        <w:sz w:val="28"/>
      </w:rPr>
      <w:t>КОПИЯ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0AD2"/>
    <w:multiLevelType w:val="hybridMultilevel"/>
    <w:tmpl w:val="A26EC8A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2367E7"/>
    <w:multiLevelType w:val="multilevel"/>
    <w:tmpl w:val="7CECE426"/>
    <w:lvl w:ilvl="0">
      <w:start w:val="1"/>
      <w:numFmt w:val="decimal"/>
      <w:lvlText w:val="%1."/>
      <w:lvlJc w:val="left"/>
      <w:pPr>
        <w:ind w:left="3196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63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996" w:hanging="2160"/>
      </w:pPr>
      <w:rPr>
        <w:rFonts w:cs="Times New Roman"/>
      </w:rPr>
    </w:lvl>
  </w:abstractNum>
  <w:abstractNum w:abstractNumId="2">
    <w:nsid w:val="03C01632"/>
    <w:multiLevelType w:val="hybridMultilevel"/>
    <w:tmpl w:val="422CFDB6"/>
    <w:lvl w:ilvl="0" w:tplc="04190011">
      <w:start w:val="1"/>
      <w:numFmt w:val="decimal"/>
      <w:lvlText w:val="%1)"/>
      <w:lvlJc w:val="left"/>
      <w:pPr>
        <w:tabs>
          <w:tab w:val="num" w:pos="975"/>
        </w:tabs>
        <w:ind w:left="975" w:hanging="435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3D4BAA"/>
    <w:multiLevelType w:val="hybridMultilevel"/>
    <w:tmpl w:val="013E1194"/>
    <w:lvl w:ilvl="0" w:tplc="021E82E4">
      <w:start w:val="3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81DCD"/>
    <w:multiLevelType w:val="hybridMultilevel"/>
    <w:tmpl w:val="F20C3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33400A"/>
    <w:multiLevelType w:val="hybridMultilevel"/>
    <w:tmpl w:val="24BE1060"/>
    <w:lvl w:ilvl="0" w:tplc="24BA71F4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241686"/>
    <w:multiLevelType w:val="multilevel"/>
    <w:tmpl w:val="7AAA610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4541192"/>
    <w:multiLevelType w:val="hybridMultilevel"/>
    <w:tmpl w:val="1C10F1DE"/>
    <w:lvl w:ilvl="0" w:tplc="9F7E50C6">
      <w:start w:val="1"/>
      <w:numFmt w:val="decimal"/>
      <w:lvlText w:val="%1."/>
      <w:lvlJc w:val="left"/>
      <w:pPr>
        <w:ind w:left="1395" w:hanging="8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8257535"/>
    <w:multiLevelType w:val="hybridMultilevel"/>
    <w:tmpl w:val="96C8E608"/>
    <w:lvl w:ilvl="0" w:tplc="A4C23A6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BD20CE0"/>
    <w:multiLevelType w:val="hybridMultilevel"/>
    <w:tmpl w:val="6AD86FE0"/>
    <w:lvl w:ilvl="0" w:tplc="7976435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53FF190F"/>
    <w:multiLevelType w:val="hybridMultilevel"/>
    <w:tmpl w:val="9F16BB78"/>
    <w:lvl w:ilvl="0" w:tplc="14706F7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D76563"/>
    <w:multiLevelType w:val="hybridMultilevel"/>
    <w:tmpl w:val="C33A33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5FEB769A"/>
    <w:multiLevelType w:val="multilevel"/>
    <w:tmpl w:val="950EC5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3">
    <w:nsid w:val="6251794F"/>
    <w:multiLevelType w:val="hybridMultilevel"/>
    <w:tmpl w:val="5798F088"/>
    <w:lvl w:ilvl="0" w:tplc="2A94D36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374019A"/>
    <w:multiLevelType w:val="hybridMultilevel"/>
    <w:tmpl w:val="0BB0B1CC"/>
    <w:lvl w:ilvl="0" w:tplc="A4C23A6A">
      <w:start w:val="1"/>
      <w:numFmt w:val="decimal"/>
      <w:lvlText w:val="%1."/>
      <w:lvlJc w:val="left"/>
      <w:pPr>
        <w:tabs>
          <w:tab w:val="num" w:pos="975"/>
        </w:tabs>
        <w:ind w:left="975" w:hanging="435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0176EE"/>
    <w:multiLevelType w:val="hybridMultilevel"/>
    <w:tmpl w:val="D89A4C12"/>
    <w:lvl w:ilvl="0" w:tplc="A00C55B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D1267B8"/>
    <w:multiLevelType w:val="hybridMultilevel"/>
    <w:tmpl w:val="99B67F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6"/>
  </w:num>
  <w:num w:numId="4">
    <w:abstractNumId w:val="3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3"/>
  </w:num>
  <w:num w:numId="10">
    <w:abstractNumId w:val="4"/>
  </w:num>
  <w:num w:numId="11">
    <w:abstractNumId w:val="7"/>
  </w:num>
  <w:num w:numId="12">
    <w:abstractNumId w:val="14"/>
  </w:num>
  <w:num w:numId="13">
    <w:abstractNumId w:val="11"/>
  </w:num>
  <w:num w:numId="14">
    <w:abstractNumId w:val="14"/>
  </w:num>
  <w:num w:numId="15">
    <w:abstractNumId w:val="2"/>
  </w:num>
  <w:num w:numId="16">
    <w:abstractNumId w:val="16"/>
  </w:num>
  <w:num w:numId="17">
    <w:abstractNumId w:val="0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4E44"/>
    <w:rsid w:val="00001EB4"/>
    <w:rsid w:val="00003493"/>
    <w:rsid w:val="00026072"/>
    <w:rsid w:val="00033CC6"/>
    <w:rsid w:val="00057001"/>
    <w:rsid w:val="000700A6"/>
    <w:rsid w:val="00081843"/>
    <w:rsid w:val="000B0CCC"/>
    <w:rsid w:val="000D3D76"/>
    <w:rsid w:val="0010612B"/>
    <w:rsid w:val="00107CB9"/>
    <w:rsid w:val="00115415"/>
    <w:rsid w:val="00120E0A"/>
    <w:rsid w:val="00130092"/>
    <w:rsid w:val="001506C2"/>
    <w:rsid w:val="00156E25"/>
    <w:rsid w:val="001626F4"/>
    <w:rsid w:val="00171330"/>
    <w:rsid w:val="00195509"/>
    <w:rsid w:val="001C7CDE"/>
    <w:rsid w:val="001D166A"/>
    <w:rsid w:val="001E0020"/>
    <w:rsid w:val="00216031"/>
    <w:rsid w:val="00224885"/>
    <w:rsid w:val="0022773D"/>
    <w:rsid w:val="002538B0"/>
    <w:rsid w:val="0029141C"/>
    <w:rsid w:val="002955B3"/>
    <w:rsid w:val="002A4E3C"/>
    <w:rsid w:val="002C6B93"/>
    <w:rsid w:val="002C6E38"/>
    <w:rsid w:val="002C76DA"/>
    <w:rsid w:val="00311707"/>
    <w:rsid w:val="0031533B"/>
    <w:rsid w:val="003310D5"/>
    <w:rsid w:val="00342717"/>
    <w:rsid w:val="00362785"/>
    <w:rsid w:val="00367183"/>
    <w:rsid w:val="00376424"/>
    <w:rsid w:val="0038007D"/>
    <w:rsid w:val="0038345B"/>
    <w:rsid w:val="00385EE9"/>
    <w:rsid w:val="00390757"/>
    <w:rsid w:val="003C3357"/>
    <w:rsid w:val="003D1C42"/>
    <w:rsid w:val="003D5D02"/>
    <w:rsid w:val="0041083A"/>
    <w:rsid w:val="00426A46"/>
    <w:rsid w:val="00435ECE"/>
    <w:rsid w:val="00443EB4"/>
    <w:rsid w:val="0044799D"/>
    <w:rsid w:val="00484D00"/>
    <w:rsid w:val="0048760B"/>
    <w:rsid w:val="00487D0C"/>
    <w:rsid w:val="00497E87"/>
    <w:rsid w:val="004A05AF"/>
    <w:rsid w:val="004A3AB3"/>
    <w:rsid w:val="004B4D77"/>
    <w:rsid w:val="004C6932"/>
    <w:rsid w:val="004E7BF6"/>
    <w:rsid w:val="00504ED5"/>
    <w:rsid w:val="00561974"/>
    <w:rsid w:val="0057234D"/>
    <w:rsid w:val="005844FF"/>
    <w:rsid w:val="005908F0"/>
    <w:rsid w:val="00593B27"/>
    <w:rsid w:val="00594347"/>
    <w:rsid w:val="00596F20"/>
    <w:rsid w:val="005A0A8D"/>
    <w:rsid w:val="005A5EF1"/>
    <w:rsid w:val="005B435B"/>
    <w:rsid w:val="005E3D20"/>
    <w:rsid w:val="005F569F"/>
    <w:rsid w:val="00666D60"/>
    <w:rsid w:val="00667A12"/>
    <w:rsid w:val="006A70A3"/>
    <w:rsid w:val="006B4920"/>
    <w:rsid w:val="007129C7"/>
    <w:rsid w:val="007451E5"/>
    <w:rsid w:val="0076023D"/>
    <w:rsid w:val="007608EC"/>
    <w:rsid w:val="00762FBC"/>
    <w:rsid w:val="00774E44"/>
    <w:rsid w:val="007A4F52"/>
    <w:rsid w:val="007B14AB"/>
    <w:rsid w:val="007D0E9F"/>
    <w:rsid w:val="007D5344"/>
    <w:rsid w:val="00817184"/>
    <w:rsid w:val="008600E8"/>
    <w:rsid w:val="00865618"/>
    <w:rsid w:val="008A0267"/>
    <w:rsid w:val="008A051E"/>
    <w:rsid w:val="008A59DF"/>
    <w:rsid w:val="008B7AA1"/>
    <w:rsid w:val="008D19AB"/>
    <w:rsid w:val="008D5795"/>
    <w:rsid w:val="008F07A3"/>
    <w:rsid w:val="008F1274"/>
    <w:rsid w:val="00900411"/>
    <w:rsid w:val="00910BFD"/>
    <w:rsid w:val="00923FE0"/>
    <w:rsid w:val="009473A8"/>
    <w:rsid w:val="00956294"/>
    <w:rsid w:val="0095713C"/>
    <w:rsid w:val="00962F0B"/>
    <w:rsid w:val="009A4E72"/>
    <w:rsid w:val="009B30E8"/>
    <w:rsid w:val="009E25D6"/>
    <w:rsid w:val="009E5F21"/>
    <w:rsid w:val="00A02CD4"/>
    <w:rsid w:val="00A15C37"/>
    <w:rsid w:val="00A16C96"/>
    <w:rsid w:val="00A415B6"/>
    <w:rsid w:val="00A56FA2"/>
    <w:rsid w:val="00AB0E90"/>
    <w:rsid w:val="00AD2103"/>
    <w:rsid w:val="00AD745A"/>
    <w:rsid w:val="00AE6C6F"/>
    <w:rsid w:val="00AF6F60"/>
    <w:rsid w:val="00B02D55"/>
    <w:rsid w:val="00B0481E"/>
    <w:rsid w:val="00B25B99"/>
    <w:rsid w:val="00B365DB"/>
    <w:rsid w:val="00B51576"/>
    <w:rsid w:val="00B55583"/>
    <w:rsid w:val="00B71CD2"/>
    <w:rsid w:val="00B8335D"/>
    <w:rsid w:val="00B855D9"/>
    <w:rsid w:val="00B93629"/>
    <w:rsid w:val="00BA534B"/>
    <w:rsid w:val="00BD2809"/>
    <w:rsid w:val="00BD5072"/>
    <w:rsid w:val="00BE0EFB"/>
    <w:rsid w:val="00BF38F7"/>
    <w:rsid w:val="00BF7A6A"/>
    <w:rsid w:val="00C00C0E"/>
    <w:rsid w:val="00C02AE1"/>
    <w:rsid w:val="00C03363"/>
    <w:rsid w:val="00C271AE"/>
    <w:rsid w:val="00C3512F"/>
    <w:rsid w:val="00C36583"/>
    <w:rsid w:val="00C504E8"/>
    <w:rsid w:val="00C5162E"/>
    <w:rsid w:val="00CA142E"/>
    <w:rsid w:val="00CB4723"/>
    <w:rsid w:val="00CC395F"/>
    <w:rsid w:val="00CC579B"/>
    <w:rsid w:val="00CE2AF8"/>
    <w:rsid w:val="00CE37B8"/>
    <w:rsid w:val="00CE5284"/>
    <w:rsid w:val="00CF0168"/>
    <w:rsid w:val="00CF7F33"/>
    <w:rsid w:val="00D130FA"/>
    <w:rsid w:val="00D22BB4"/>
    <w:rsid w:val="00D46FB6"/>
    <w:rsid w:val="00D4738A"/>
    <w:rsid w:val="00D54022"/>
    <w:rsid w:val="00D553C6"/>
    <w:rsid w:val="00D64A57"/>
    <w:rsid w:val="00D74386"/>
    <w:rsid w:val="00DA07A8"/>
    <w:rsid w:val="00DA62CB"/>
    <w:rsid w:val="00DA6676"/>
    <w:rsid w:val="00DC32EE"/>
    <w:rsid w:val="00DD21EA"/>
    <w:rsid w:val="00DE534D"/>
    <w:rsid w:val="00DE61A3"/>
    <w:rsid w:val="00DF6F7B"/>
    <w:rsid w:val="00E21FDE"/>
    <w:rsid w:val="00E31C4E"/>
    <w:rsid w:val="00E67601"/>
    <w:rsid w:val="00E80F90"/>
    <w:rsid w:val="00E8495A"/>
    <w:rsid w:val="00E91767"/>
    <w:rsid w:val="00EA5C39"/>
    <w:rsid w:val="00ED4C80"/>
    <w:rsid w:val="00EE6A36"/>
    <w:rsid w:val="00EF2182"/>
    <w:rsid w:val="00F22D19"/>
    <w:rsid w:val="00F3285A"/>
    <w:rsid w:val="00F440E6"/>
    <w:rsid w:val="00F470B4"/>
    <w:rsid w:val="00F474AC"/>
    <w:rsid w:val="00F657CC"/>
    <w:rsid w:val="00F6728B"/>
    <w:rsid w:val="00F82701"/>
    <w:rsid w:val="00FB7067"/>
    <w:rsid w:val="00FB7C16"/>
    <w:rsid w:val="00FE49E6"/>
    <w:rsid w:val="00FE4D9F"/>
    <w:rsid w:val="00FF5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0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76424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376424"/>
    <w:pPr>
      <w:keepNext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76424"/>
    <w:pPr>
      <w:jc w:val="center"/>
    </w:pPr>
    <w:rPr>
      <w:sz w:val="28"/>
    </w:rPr>
  </w:style>
  <w:style w:type="paragraph" w:styleId="a4">
    <w:name w:val="Body Text"/>
    <w:basedOn w:val="a"/>
    <w:semiHidden/>
    <w:rsid w:val="00376424"/>
    <w:pPr>
      <w:jc w:val="both"/>
    </w:pPr>
    <w:rPr>
      <w:sz w:val="28"/>
    </w:rPr>
  </w:style>
  <w:style w:type="table" w:styleId="a5">
    <w:name w:val="Table Grid"/>
    <w:basedOn w:val="a1"/>
    <w:rsid w:val="00CC579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800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007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D3D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9">
    <w:name w:val="Текст (лев. подпись)"/>
    <w:basedOn w:val="a"/>
    <w:next w:val="a"/>
    <w:uiPriority w:val="99"/>
    <w:rsid w:val="005908F0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aa">
    <w:name w:val="Текст (прав. подпись)"/>
    <w:basedOn w:val="a"/>
    <w:next w:val="a"/>
    <w:uiPriority w:val="99"/>
    <w:rsid w:val="005908F0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2"/>
      <w:szCs w:val="22"/>
    </w:rPr>
  </w:style>
  <w:style w:type="character" w:customStyle="1" w:styleId="10">
    <w:name w:val="Заголовок 1 Знак"/>
    <w:basedOn w:val="a0"/>
    <w:link w:val="1"/>
    <w:rsid w:val="00195509"/>
    <w:rPr>
      <w:sz w:val="28"/>
      <w:szCs w:val="24"/>
    </w:rPr>
  </w:style>
  <w:style w:type="paragraph" w:customStyle="1" w:styleId="ab">
    <w:name w:val="Таблицы (моноширинный)"/>
    <w:basedOn w:val="a"/>
    <w:next w:val="a"/>
    <w:uiPriority w:val="99"/>
    <w:rsid w:val="003D1C4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character" w:styleId="ac">
    <w:name w:val="Hyperlink"/>
    <w:basedOn w:val="a0"/>
    <w:uiPriority w:val="99"/>
    <w:unhideWhenUsed/>
    <w:rsid w:val="008B7AA1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8B7AA1"/>
    <w:rPr>
      <w:color w:val="800080"/>
      <w:u w:val="single"/>
    </w:rPr>
  </w:style>
  <w:style w:type="paragraph" w:styleId="ae">
    <w:name w:val="header"/>
    <w:basedOn w:val="a"/>
    <w:link w:val="af"/>
    <w:uiPriority w:val="99"/>
    <w:semiHidden/>
    <w:unhideWhenUsed/>
    <w:rsid w:val="00593B2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593B27"/>
    <w:rPr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593B2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593B2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7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D08DC-E10E-4C7C-ADBC-567642B3D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Hewlett-Packard</Company>
  <LinksUpToDate>false</LinksUpToDate>
  <CharactersWithSpaces>3129</CharactersWithSpaces>
  <SharedDoc>false</SharedDoc>
  <HLinks>
    <vt:vector size="6" baseType="variant">
      <vt:variant>
        <vt:i4>74327385</vt:i4>
      </vt:variant>
      <vt:variant>
        <vt:i4>0</vt:i4>
      </vt:variant>
      <vt:variant>
        <vt:i4>0</vt:i4>
      </vt:variant>
      <vt:variant>
        <vt:i4>5</vt:i4>
      </vt:variant>
      <vt:variant>
        <vt:lpwstr>../21 - засеание от 10.12.2010г/РЕШЕНИЯ/№ 48 о внесен.изм. в налог на имущество реш. 38.doc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Гогуадзе</dc:creator>
  <cp:keywords/>
  <cp:lastModifiedBy>Admin</cp:lastModifiedBy>
  <cp:revision>36</cp:revision>
  <cp:lastPrinted>2014-11-26T12:29:00Z</cp:lastPrinted>
  <dcterms:created xsi:type="dcterms:W3CDTF">2011-12-22T13:02:00Z</dcterms:created>
  <dcterms:modified xsi:type="dcterms:W3CDTF">2014-11-26T12:33:00Z</dcterms:modified>
</cp:coreProperties>
</file>