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94" w:rsidRPr="00667636" w:rsidRDefault="00771095" w:rsidP="00413794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13794" w:rsidRPr="00667636">
        <w:rPr>
          <w:b/>
          <w:sz w:val="28"/>
          <w:szCs w:val="28"/>
        </w:rPr>
        <w:t>СЕЛЬСКИЙ СОВЕТ</w:t>
      </w:r>
    </w:p>
    <w:p w:rsidR="00413794" w:rsidRPr="00667636" w:rsidRDefault="00413794" w:rsidP="00413794">
      <w:pPr>
        <w:tabs>
          <w:tab w:val="left" w:pos="142"/>
        </w:tabs>
        <w:jc w:val="center"/>
        <w:rPr>
          <w:b/>
          <w:sz w:val="28"/>
          <w:szCs w:val="28"/>
        </w:rPr>
      </w:pPr>
      <w:r w:rsidRPr="00667636">
        <w:rPr>
          <w:b/>
          <w:sz w:val="28"/>
          <w:szCs w:val="28"/>
        </w:rPr>
        <w:t>БЕРЕСЛАВСКОГО СЕЛЬСКОГО ПОСЕЛЕНИЯ</w:t>
      </w:r>
    </w:p>
    <w:p w:rsidR="00413794" w:rsidRPr="00667636" w:rsidRDefault="00413794" w:rsidP="00413794">
      <w:pPr>
        <w:pBdr>
          <w:between w:val="thinThickSmallGap" w:sz="36" w:space="1" w:color="auto"/>
        </w:pBdr>
        <w:tabs>
          <w:tab w:val="left" w:pos="142"/>
        </w:tabs>
        <w:jc w:val="center"/>
        <w:rPr>
          <w:sz w:val="28"/>
          <w:szCs w:val="28"/>
        </w:rPr>
      </w:pPr>
      <w:r w:rsidRPr="00667636">
        <w:rPr>
          <w:sz w:val="28"/>
          <w:szCs w:val="28"/>
        </w:rPr>
        <w:t>КАЛАЧЕВСКОГО МУНИЦИПАЛЬНОГО РАЙОНА</w:t>
      </w:r>
      <w:r w:rsidRPr="00667636">
        <w:rPr>
          <w:sz w:val="28"/>
          <w:szCs w:val="28"/>
        </w:rPr>
        <w:br/>
        <w:t>ВОЛГОГРАДСКОЙ ОБЛАСТИ</w:t>
      </w:r>
    </w:p>
    <w:p w:rsidR="00413794" w:rsidRPr="00667636" w:rsidRDefault="00413794" w:rsidP="00413794">
      <w:pPr>
        <w:pBdr>
          <w:between w:val="thinThickSmallGap" w:sz="36" w:space="1" w:color="auto"/>
        </w:pBdr>
        <w:tabs>
          <w:tab w:val="left" w:pos="142"/>
        </w:tabs>
        <w:jc w:val="center"/>
        <w:rPr>
          <w:sz w:val="28"/>
          <w:szCs w:val="28"/>
        </w:rPr>
      </w:pPr>
    </w:p>
    <w:p w:rsidR="00413794" w:rsidRPr="00667636" w:rsidRDefault="00413794" w:rsidP="00413794">
      <w:pPr>
        <w:spacing w:line="200" w:lineRule="atLeast"/>
        <w:jc w:val="center"/>
        <w:rPr>
          <w:b/>
          <w:sz w:val="28"/>
          <w:szCs w:val="28"/>
        </w:rPr>
      </w:pPr>
      <w:r w:rsidRPr="00667636">
        <w:rPr>
          <w:b/>
          <w:sz w:val="28"/>
          <w:szCs w:val="28"/>
        </w:rPr>
        <w:t xml:space="preserve">РЕШЕНИЕ № </w:t>
      </w:r>
      <w:r w:rsidR="005635D5">
        <w:rPr>
          <w:b/>
          <w:sz w:val="28"/>
          <w:szCs w:val="28"/>
        </w:rPr>
        <w:t>10</w:t>
      </w:r>
    </w:p>
    <w:p w:rsidR="00413794" w:rsidRPr="00203BC3" w:rsidRDefault="00203BC3" w:rsidP="00413794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="00413794" w:rsidRPr="0066763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ое </w:t>
      </w:r>
      <w:r w:rsidRPr="00203BC3">
        <w:rPr>
          <w:b/>
          <w:sz w:val="28"/>
          <w:szCs w:val="28"/>
        </w:rPr>
        <w:t>вне</w:t>
      </w:r>
      <w:r w:rsidR="00413794" w:rsidRPr="00203BC3">
        <w:rPr>
          <w:b/>
          <w:sz w:val="28"/>
          <w:szCs w:val="28"/>
        </w:rPr>
        <w:t>очередно</w:t>
      </w:r>
      <w:r w:rsidRPr="00203BC3">
        <w:rPr>
          <w:b/>
          <w:sz w:val="28"/>
          <w:szCs w:val="28"/>
        </w:rPr>
        <w:t>е</w:t>
      </w:r>
      <w:r w:rsidR="00413794" w:rsidRPr="00203BC3">
        <w:rPr>
          <w:b/>
          <w:sz w:val="28"/>
          <w:szCs w:val="28"/>
        </w:rPr>
        <w:t xml:space="preserve"> заседани</w:t>
      </w:r>
      <w:r w:rsidRPr="00203BC3">
        <w:rPr>
          <w:b/>
          <w:sz w:val="28"/>
          <w:szCs w:val="28"/>
        </w:rPr>
        <w:t>е</w:t>
      </w:r>
    </w:p>
    <w:p w:rsidR="00854993" w:rsidRPr="00667636" w:rsidRDefault="00854993" w:rsidP="00413794">
      <w:pPr>
        <w:spacing w:line="200" w:lineRule="atLeast"/>
        <w:jc w:val="center"/>
        <w:rPr>
          <w:sz w:val="28"/>
          <w:szCs w:val="28"/>
        </w:rPr>
      </w:pPr>
    </w:p>
    <w:p w:rsidR="00413794" w:rsidRPr="00667636" w:rsidRDefault="005635D5" w:rsidP="00413794">
      <w:pPr>
        <w:spacing w:line="2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203BC3">
        <w:rPr>
          <w:b/>
          <w:sz w:val="28"/>
          <w:szCs w:val="28"/>
        </w:rPr>
        <w:t>15</w:t>
      </w:r>
      <w:r w:rsidR="00413794" w:rsidRPr="00667636">
        <w:rPr>
          <w:b/>
          <w:sz w:val="28"/>
          <w:szCs w:val="28"/>
        </w:rPr>
        <w:t>»</w:t>
      </w:r>
      <w:r w:rsidR="00203BC3">
        <w:rPr>
          <w:b/>
          <w:sz w:val="28"/>
          <w:szCs w:val="28"/>
        </w:rPr>
        <w:t xml:space="preserve">июня  2017 </w:t>
      </w:r>
      <w:r>
        <w:rPr>
          <w:b/>
          <w:sz w:val="28"/>
          <w:szCs w:val="28"/>
        </w:rPr>
        <w:t xml:space="preserve"> </w:t>
      </w:r>
      <w:r w:rsidR="00413794" w:rsidRPr="00667636">
        <w:rPr>
          <w:b/>
          <w:sz w:val="28"/>
          <w:szCs w:val="28"/>
        </w:rPr>
        <w:t>года</w:t>
      </w:r>
    </w:p>
    <w:p w:rsidR="00667636" w:rsidRPr="00667636" w:rsidRDefault="00667636" w:rsidP="00667636">
      <w:pPr>
        <w:autoSpaceDE w:val="0"/>
        <w:jc w:val="both"/>
        <w:rPr>
          <w:rFonts w:eastAsia="Times New Roman"/>
          <w:kern w:val="0"/>
          <w:sz w:val="28"/>
          <w:szCs w:val="28"/>
          <w:lang w:eastAsia="ru-RU" w:bidi="ru-RU"/>
        </w:rPr>
      </w:pPr>
    </w:p>
    <w:p w:rsidR="009108AB" w:rsidRPr="009108AB" w:rsidRDefault="00667636" w:rsidP="00367571">
      <w:pPr>
        <w:jc w:val="both"/>
        <w:rPr>
          <w:rFonts w:eastAsia="Calibri"/>
          <w:b/>
          <w:kern w:val="0"/>
          <w:sz w:val="28"/>
          <w:szCs w:val="28"/>
        </w:rPr>
      </w:pPr>
      <w:r w:rsidRPr="00667636">
        <w:rPr>
          <w:rFonts w:eastAsia="Times New Roman"/>
          <w:b/>
          <w:kern w:val="0"/>
          <w:sz w:val="28"/>
          <w:szCs w:val="28"/>
          <w:lang w:eastAsia="ru-RU" w:bidi="ru-RU"/>
        </w:rPr>
        <w:tab/>
      </w:r>
      <w:r w:rsidR="00650F04">
        <w:rPr>
          <w:rFonts w:eastAsia="Times New Roman"/>
          <w:b/>
          <w:kern w:val="0"/>
          <w:sz w:val="28"/>
          <w:szCs w:val="28"/>
          <w:lang w:eastAsia="ru-RU" w:bidi="ru-RU"/>
        </w:rPr>
        <w:t>Об отмене решения сельского Совета Береславского сельского поселения от 06 апреля 2016 года №10 «</w:t>
      </w:r>
      <w:r w:rsidR="009108AB" w:rsidRPr="009108AB">
        <w:rPr>
          <w:rFonts w:eastAsia="Calibri"/>
          <w:b/>
          <w:kern w:val="0"/>
          <w:sz w:val="28"/>
          <w:szCs w:val="28"/>
        </w:rPr>
        <w:t xml:space="preserve">Об утверждении </w:t>
      </w:r>
      <w:hyperlink w:anchor="P41" w:history="1">
        <w:r w:rsidR="009108AB" w:rsidRPr="009108AB">
          <w:rPr>
            <w:rFonts w:eastAsia="Calibri"/>
            <w:b/>
            <w:color w:val="000000"/>
            <w:kern w:val="0"/>
            <w:sz w:val="28"/>
            <w:szCs w:val="28"/>
          </w:rPr>
          <w:t>Пол</w:t>
        </w:r>
        <w:bookmarkStart w:id="0" w:name="_GoBack"/>
        <w:bookmarkEnd w:id="0"/>
        <w:r w:rsidR="009108AB" w:rsidRPr="009108AB">
          <w:rPr>
            <w:rFonts w:eastAsia="Calibri"/>
            <w:b/>
            <w:color w:val="000000"/>
            <w:kern w:val="0"/>
            <w:sz w:val="28"/>
            <w:szCs w:val="28"/>
          </w:rPr>
          <w:t>ожени</w:t>
        </w:r>
      </w:hyperlink>
      <w:r w:rsidR="009108AB" w:rsidRPr="009108AB">
        <w:rPr>
          <w:rFonts w:eastAsia="Calibri"/>
          <w:b/>
          <w:color w:val="000000"/>
          <w:kern w:val="0"/>
          <w:sz w:val="28"/>
          <w:szCs w:val="28"/>
        </w:rPr>
        <w:t>й «О порядке представления депутатами сельского Совета Береславского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«О комиссии сельского Совета Береславского сельского поселения по противодействию коррупции», «О порядке размещения сведений о доходах, об имуществе и обязательствах имущественного характера, представляемых депутатами сельского Совета Береславского сельского поселения, на официальном сайте Береславского сельского поселения и предоставления этих сведений общероссийским средствам массовой информации для опубликования»</w:t>
      </w:r>
    </w:p>
    <w:p w:rsidR="009108AB" w:rsidRPr="009108AB" w:rsidRDefault="009108AB" w:rsidP="00367571">
      <w:pPr>
        <w:widowControl/>
        <w:suppressAutoHyphens w:val="0"/>
        <w:jc w:val="both"/>
        <w:rPr>
          <w:rFonts w:eastAsia="Calibri"/>
          <w:b/>
          <w:kern w:val="0"/>
          <w:sz w:val="28"/>
          <w:szCs w:val="28"/>
        </w:rPr>
      </w:pPr>
    </w:p>
    <w:p w:rsidR="00203BC3" w:rsidRDefault="009108AB" w:rsidP="009108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В соответствии с </w:t>
      </w:r>
      <w:r w:rsidR="00650F04">
        <w:rPr>
          <w:rFonts w:eastAsia="Calibri"/>
          <w:kern w:val="0"/>
          <w:sz w:val="28"/>
          <w:szCs w:val="28"/>
        </w:rPr>
        <w:t>Федеральным законом от 03 апреля 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9108AB">
        <w:rPr>
          <w:rFonts w:eastAsia="Calibri"/>
          <w:kern w:val="0"/>
          <w:sz w:val="28"/>
          <w:szCs w:val="28"/>
        </w:rPr>
        <w:t>,</w:t>
      </w:r>
      <w:r w:rsidR="00650F04">
        <w:rPr>
          <w:rFonts w:eastAsia="Calibri"/>
          <w:kern w:val="0"/>
          <w:sz w:val="28"/>
          <w:szCs w:val="28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9108AB">
        <w:rPr>
          <w:rFonts w:eastAsia="Calibri"/>
          <w:kern w:val="0"/>
          <w:sz w:val="28"/>
          <w:szCs w:val="28"/>
        </w:rPr>
        <w:t xml:space="preserve"> </w:t>
      </w:r>
    </w:p>
    <w:p w:rsidR="00203BC3" w:rsidRDefault="00203BC3" w:rsidP="00203B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kern w:val="0"/>
          <w:sz w:val="28"/>
          <w:szCs w:val="28"/>
        </w:rPr>
      </w:pPr>
    </w:p>
    <w:p w:rsidR="009108AB" w:rsidRPr="00203BC3" w:rsidRDefault="009108AB" w:rsidP="00203BC3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kern w:val="0"/>
          <w:sz w:val="28"/>
          <w:szCs w:val="28"/>
        </w:rPr>
      </w:pPr>
      <w:r w:rsidRPr="00203BC3">
        <w:rPr>
          <w:rFonts w:eastAsia="Calibri"/>
          <w:b/>
          <w:color w:val="000000"/>
          <w:kern w:val="0"/>
          <w:sz w:val="28"/>
          <w:szCs w:val="28"/>
        </w:rPr>
        <w:t>сельский Совет Береславского сельского поселения</w:t>
      </w:r>
    </w:p>
    <w:p w:rsidR="009108AB" w:rsidRDefault="00367571" w:rsidP="009108AB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>РЕШИЛ</w:t>
      </w:r>
      <w:r w:rsidR="009108AB" w:rsidRPr="009108AB">
        <w:rPr>
          <w:rFonts w:eastAsia="Calibri"/>
          <w:b/>
          <w:kern w:val="0"/>
          <w:sz w:val="28"/>
          <w:szCs w:val="28"/>
        </w:rPr>
        <w:t>:</w:t>
      </w:r>
    </w:p>
    <w:p w:rsidR="00203BC3" w:rsidRPr="00203BC3" w:rsidRDefault="00203BC3" w:rsidP="009108AB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</w:rPr>
      </w:pPr>
    </w:p>
    <w:p w:rsidR="009108AB" w:rsidRPr="009108AB" w:rsidRDefault="009108AB" w:rsidP="00650F04">
      <w:pPr>
        <w:widowControl/>
        <w:suppressAutoHyphens w:val="0"/>
        <w:ind w:right="-1" w:firstLine="709"/>
        <w:jc w:val="both"/>
        <w:rPr>
          <w:rFonts w:eastAsia="Calibri"/>
          <w:color w:val="000000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1. </w:t>
      </w:r>
      <w:r w:rsidR="00650F04">
        <w:rPr>
          <w:rFonts w:eastAsia="Calibri"/>
          <w:kern w:val="0"/>
          <w:sz w:val="28"/>
          <w:szCs w:val="28"/>
        </w:rPr>
        <w:t>Отменить решение сельского Совета Береславского сельского поселения «</w:t>
      </w:r>
      <w:r w:rsidR="00650F04" w:rsidRPr="00650F04">
        <w:rPr>
          <w:rFonts w:eastAsia="Calibri"/>
          <w:kern w:val="0"/>
          <w:sz w:val="28"/>
          <w:szCs w:val="28"/>
        </w:rPr>
        <w:t xml:space="preserve">Об утверждении Положений «О порядке представления депутатами сельского Совета Береславского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«О комиссии сельского Совета Береславского сельского поселения по противодействию коррупции», «О порядке размещения сведений о доходах, об имуществе и обязательствах имущественного характера, представляемых </w:t>
      </w:r>
      <w:r w:rsidR="00650F04" w:rsidRPr="00650F04">
        <w:rPr>
          <w:rFonts w:eastAsia="Calibri"/>
          <w:kern w:val="0"/>
          <w:sz w:val="28"/>
          <w:szCs w:val="28"/>
        </w:rPr>
        <w:lastRenderedPageBreak/>
        <w:t>депутатами сельского Совета Береславского сельского поселения, на официальном сайте Береславского сельского поселения и предоставления этих сведений общероссийским средствам массовой информации для опубликования»</w:t>
      </w:r>
      <w:r w:rsidR="00650F04">
        <w:rPr>
          <w:rFonts w:eastAsia="Calibri"/>
          <w:kern w:val="0"/>
          <w:sz w:val="28"/>
          <w:szCs w:val="28"/>
        </w:rPr>
        <w:t>.</w:t>
      </w:r>
    </w:p>
    <w:p w:rsidR="009108AB" w:rsidRDefault="009108AB" w:rsidP="009108AB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</w:rPr>
      </w:pPr>
      <w:r w:rsidRPr="009108AB">
        <w:rPr>
          <w:rFonts w:eastAsia="Calibri"/>
          <w:kern w:val="0"/>
          <w:sz w:val="28"/>
          <w:szCs w:val="28"/>
        </w:rPr>
        <w:t xml:space="preserve">5. Настоящее решение вступает в силу со дня его </w:t>
      </w:r>
      <w:r w:rsidR="00650F04">
        <w:rPr>
          <w:rFonts w:eastAsia="Calibri"/>
          <w:kern w:val="0"/>
          <w:sz w:val="28"/>
          <w:szCs w:val="28"/>
        </w:rPr>
        <w:t xml:space="preserve">подписания </w:t>
      </w:r>
      <w:r w:rsidRPr="009108AB">
        <w:rPr>
          <w:rFonts w:eastAsia="Calibri"/>
          <w:kern w:val="0"/>
          <w:sz w:val="28"/>
          <w:szCs w:val="28"/>
        </w:rPr>
        <w:t xml:space="preserve">официального </w:t>
      </w:r>
      <w:r w:rsidR="00650F04">
        <w:rPr>
          <w:rFonts w:eastAsia="Calibri"/>
          <w:kern w:val="0"/>
          <w:sz w:val="28"/>
          <w:szCs w:val="28"/>
        </w:rPr>
        <w:t>обнародования.</w:t>
      </w:r>
    </w:p>
    <w:p w:rsidR="00650F04" w:rsidRPr="009108AB" w:rsidRDefault="00650F04" w:rsidP="009108AB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</w:rPr>
      </w:pPr>
    </w:p>
    <w:tbl>
      <w:tblPr>
        <w:tblpPr w:leftFromText="180" w:rightFromText="180" w:vertAnchor="text" w:horzAnchor="margin" w:tblpY="220"/>
        <w:tblW w:w="10314" w:type="dxa"/>
        <w:tblLook w:val="01E0" w:firstRow="1" w:lastRow="1" w:firstColumn="1" w:lastColumn="1" w:noHBand="0" w:noVBand="0"/>
      </w:tblPr>
      <w:tblGrid>
        <w:gridCol w:w="4643"/>
        <w:gridCol w:w="5671"/>
      </w:tblGrid>
      <w:tr w:rsidR="00650F04" w:rsidRPr="00E04E4A" w:rsidTr="00F24467">
        <w:tc>
          <w:tcPr>
            <w:tcW w:w="4643" w:type="dxa"/>
          </w:tcPr>
          <w:p w:rsidR="00650F04" w:rsidRPr="00E04E4A" w:rsidRDefault="00650F04" w:rsidP="00F24467">
            <w:pPr>
              <w:pStyle w:val="ConsNormal"/>
              <w:ind w:left="42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A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сельского Совета Береславского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04E4A">
              <w:rPr>
                <w:rFonts w:ascii="Times New Roman" w:hAnsi="Times New Roman"/>
                <w:b/>
                <w:sz w:val="24"/>
                <w:szCs w:val="24"/>
              </w:rPr>
              <w:t>оселения</w:t>
            </w:r>
          </w:p>
          <w:p w:rsidR="00650F04" w:rsidRPr="00E04E4A" w:rsidRDefault="00650F04" w:rsidP="00F24467">
            <w:pPr>
              <w:pStyle w:val="ConsNormal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E04E4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С.Н.Короткова</w:t>
            </w:r>
            <w:proofErr w:type="spellEnd"/>
          </w:p>
        </w:tc>
        <w:tc>
          <w:tcPr>
            <w:tcW w:w="5671" w:type="dxa"/>
          </w:tcPr>
          <w:p w:rsidR="00650F04" w:rsidRPr="00E04E4A" w:rsidRDefault="008F5FF5" w:rsidP="00F24467">
            <w:pPr>
              <w:pStyle w:val="ConsNormal"/>
              <w:ind w:left="1169" w:firstLine="42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лавы</w:t>
            </w:r>
            <w:proofErr w:type="spellEnd"/>
            <w:r w:rsidR="00650F04" w:rsidRPr="00E04E4A">
              <w:rPr>
                <w:rFonts w:ascii="Times New Roman" w:hAnsi="Times New Roman"/>
                <w:b/>
                <w:sz w:val="24"/>
                <w:szCs w:val="24"/>
              </w:rPr>
              <w:t xml:space="preserve"> Береславского</w:t>
            </w:r>
          </w:p>
          <w:p w:rsidR="00650F04" w:rsidRPr="00E04E4A" w:rsidRDefault="00650F04" w:rsidP="00F24467">
            <w:pPr>
              <w:pStyle w:val="ConsNormal"/>
              <w:ind w:left="1169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A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650F04" w:rsidRPr="00E04E4A" w:rsidRDefault="00650F04" w:rsidP="008F5FF5">
            <w:pPr>
              <w:pStyle w:val="ConsNormal"/>
              <w:ind w:left="1169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E04E4A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 </w:t>
            </w:r>
            <w:r w:rsidRPr="00E04E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5FF5">
              <w:rPr>
                <w:rFonts w:ascii="Times New Roman" w:hAnsi="Times New Roman"/>
                <w:b/>
                <w:sz w:val="24"/>
                <w:szCs w:val="24"/>
              </w:rPr>
              <w:t>О.М.Горюнова</w:t>
            </w:r>
            <w:proofErr w:type="spellEnd"/>
          </w:p>
        </w:tc>
      </w:tr>
    </w:tbl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P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9108AB" w:rsidRDefault="009108AB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5635D5" w:rsidRDefault="005635D5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CB18B5" w:rsidRPr="009108AB" w:rsidRDefault="00CB18B5" w:rsidP="009108AB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650F04" w:rsidRDefault="00650F04">
      <w:pPr>
        <w:widowControl/>
        <w:suppressAutoHyphens w:val="0"/>
        <w:spacing w:after="200" w:line="276" w:lineRule="auto"/>
        <w:rPr>
          <w:rFonts w:eastAsia="Calibri"/>
          <w:kern w:val="0"/>
          <w:sz w:val="18"/>
          <w:szCs w:val="18"/>
        </w:rPr>
      </w:pPr>
      <w:r>
        <w:rPr>
          <w:rFonts w:eastAsia="Calibri"/>
          <w:kern w:val="0"/>
          <w:sz w:val="18"/>
          <w:szCs w:val="18"/>
        </w:rPr>
        <w:br w:type="page"/>
      </w:r>
    </w:p>
    <w:sectPr w:rsidR="00650F04" w:rsidSect="00771095">
      <w:headerReference w:type="default" r:id="rId8"/>
      <w:footerReference w:type="default" r:id="rId9"/>
      <w:pgSz w:w="11906" w:h="16838"/>
      <w:pgMar w:top="673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27" w:rsidRDefault="00D27E27" w:rsidP="001956F6">
      <w:r>
        <w:separator/>
      </w:r>
    </w:p>
  </w:endnote>
  <w:endnote w:type="continuationSeparator" w:id="0">
    <w:p w:rsidR="00D27E27" w:rsidRDefault="00D27E27" w:rsidP="001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B5" w:rsidRPr="00650F04" w:rsidRDefault="00CB18B5" w:rsidP="00CB18B5">
    <w:pPr>
      <w:widowControl/>
      <w:tabs>
        <w:tab w:val="center" w:pos="4677"/>
        <w:tab w:val="right" w:pos="9355"/>
      </w:tabs>
      <w:suppressAutoHyphens w:val="0"/>
      <w:rPr>
        <w:rFonts w:ascii="Cambria" w:eastAsia="Times New Roman" w:hAnsi="Cambria"/>
        <w:b/>
        <w:color w:val="FFFFFF" w:themeColor="background1"/>
        <w:kern w:val="0"/>
        <w:sz w:val="28"/>
        <w:lang w:eastAsia="ru-RU"/>
      </w:rPr>
    </w:pPr>
    <w:r w:rsidRPr="00650F04">
      <w:rPr>
        <w:rFonts w:ascii="Cambria" w:eastAsia="Times New Roman" w:hAnsi="Cambria"/>
        <w:b/>
        <w:color w:val="FFFFFF" w:themeColor="background1"/>
        <w:kern w:val="0"/>
        <w:sz w:val="28"/>
        <w:lang w:eastAsia="ru-RU"/>
      </w:rPr>
      <w:t>КОПИЯ ВЕРНА:</w:t>
    </w:r>
  </w:p>
  <w:p w:rsidR="00CB18B5" w:rsidRPr="00650F04" w:rsidRDefault="00CB18B5" w:rsidP="00CB18B5">
    <w:pPr>
      <w:widowControl/>
      <w:tabs>
        <w:tab w:val="center" w:pos="4677"/>
        <w:tab w:val="right" w:pos="9355"/>
      </w:tabs>
      <w:suppressAutoHyphens w:val="0"/>
      <w:rPr>
        <w:rFonts w:ascii="Cambria" w:eastAsia="Times New Roman" w:hAnsi="Cambria"/>
        <w:b/>
        <w:color w:val="FFFFFF" w:themeColor="background1"/>
        <w:kern w:val="0"/>
        <w:sz w:val="28"/>
        <w:lang w:eastAsia="ru-RU"/>
      </w:rPr>
    </w:pPr>
    <w:r w:rsidRPr="00650F04">
      <w:rPr>
        <w:rFonts w:ascii="Cambria" w:eastAsia="Times New Roman" w:hAnsi="Cambria"/>
        <w:b/>
        <w:color w:val="FFFFFF" w:themeColor="background1"/>
        <w:kern w:val="0"/>
        <w:sz w:val="28"/>
        <w:lang w:eastAsia="ru-RU"/>
      </w:rPr>
      <w:t>Секретарь сельского Совета</w:t>
    </w:r>
  </w:p>
  <w:p w:rsidR="00DD167A" w:rsidRPr="00650F04" w:rsidRDefault="00CB18B5" w:rsidP="00CB18B5">
    <w:pPr>
      <w:widowControl/>
      <w:tabs>
        <w:tab w:val="right" w:pos="9355"/>
      </w:tabs>
      <w:suppressAutoHyphens w:val="0"/>
      <w:rPr>
        <w:rFonts w:ascii="Cambria" w:eastAsia="Times New Roman" w:hAnsi="Cambria"/>
        <w:b/>
        <w:color w:val="FFFFFF" w:themeColor="background1"/>
        <w:kern w:val="0"/>
        <w:sz w:val="28"/>
        <w:lang w:eastAsia="ru-RU"/>
      </w:rPr>
    </w:pPr>
    <w:r w:rsidRPr="00650F04">
      <w:rPr>
        <w:rFonts w:ascii="Cambria" w:eastAsia="Times New Roman" w:hAnsi="Cambria"/>
        <w:b/>
        <w:color w:val="FFFFFF" w:themeColor="background1"/>
        <w:kern w:val="0"/>
        <w:sz w:val="28"/>
        <w:lang w:eastAsia="ru-RU"/>
      </w:rPr>
      <w:t>Береславского сельского поселения</w:t>
    </w:r>
    <w:r w:rsidRPr="00650F04">
      <w:rPr>
        <w:rFonts w:ascii="Cambria" w:eastAsia="Times New Roman" w:hAnsi="Cambria"/>
        <w:b/>
        <w:color w:val="FFFFFF" w:themeColor="background1"/>
        <w:kern w:val="0"/>
        <w:sz w:val="28"/>
        <w:lang w:eastAsia="ru-RU"/>
      </w:rPr>
      <w:tab/>
    </w:r>
    <w:proofErr w:type="spellStart"/>
    <w:r w:rsidRPr="00650F04">
      <w:rPr>
        <w:rFonts w:ascii="Cambria" w:eastAsia="Times New Roman" w:hAnsi="Cambria"/>
        <w:b/>
        <w:color w:val="FFFFFF" w:themeColor="background1"/>
        <w:kern w:val="0"/>
        <w:sz w:val="28"/>
        <w:lang w:eastAsia="ru-RU"/>
      </w:rPr>
      <w:t>А.Г.Соболева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27" w:rsidRDefault="00D27E27" w:rsidP="001956F6">
      <w:r>
        <w:separator/>
      </w:r>
    </w:p>
  </w:footnote>
  <w:footnote w:type="continuationSeparator" w:id="0">
    <w:p w:rsidR="00D27E27" w:rsidRDefault="00D27E27" w:rsidP="0019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95" w:rsidRPr="00F975CC" w:rsidRDefault="002B161A" w:rsidP="00293071">
    <w:pPr>
      <w:pStyle w:val="a7"/>
      <w:jc w:val="right"/>
      <w:rPr>
        <w:b/>
        <w:color w:val="FFFFFF" w:themeColor="background1"/>
      </w:rPr>
    </w:pPr>
    <w:r>
      <w:rPr>
        <w:b/>
        <w:color w:val="FF0000"/>
      </w:rPr>
      <w:tab/>
    </w:r>
  </w:p>
  <w:p w:rsidR="009E33E5" w:rsidRPr="008E77D4" w:rsidRDefault="00650F04" w:rsidP="00293071">
    <w:pPr>
      <w:pStyle w:val="a7"/>
      <w:jc w:val="right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A1C7DC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D73A4"/>
    <w:multiLevelType w:val="multilevel"/>
    <w:tmpl w:val="85F0B1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587EF1"/>
    <w:multiLevelType w:val="hybridMultilevel"/>
    <w:tmpl w:val="3B4E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17564C"/>
    <w:multiLevelType w:val="hybridMultilevel"/>
    <w:tmpl w:val="C0D662BE"/>
    <w:lvl w:ilvl="0" w:tplc="6D84BAA0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2FC43CFF"/>
    <w:multiLevelType w:val="hybridMultilevel"/>
    <w:tmpl w:val="B13848B2"/>
    <w:lvl w:ilvl="0" w:tplc="935809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65F460A"/>
    <w:multiLevelType w:val="hybridMultilevel"/>
    <w:tmpl w:val="29FADBF8"/>
    <w:lvl w:ilvl="0" w:tplc="911AF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12AE3"/>
    <w:multiLevelType w:val="hybridMultilevel"/>
    <w:tmpl w:val="EF286BEC"/>
    <w:lvl w:ilvl="0" w:tplc="185AAE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94"/>
    <w:rsid w:val="0000098A"/>
    <w:rsid w:val="00007AB4"/>
    <w:rsid w:val="0003046F"/>
    <w:rsid w:val="00031C6B"/>
    <w:rsid w:val="000A4F3F"/>
    <w:rsid w:val="000D160C"/>
    <w:rsid w:val="000D25E9"/>
    <w:rsid w:val="00140510"/>
    <w:rsid w:val="0014617D"/>
    <w:rsid w:val="001956F6"/>
    <w:rsid w:val="001A0956"/>
    <w:rsid w:val="001C27AF"/>
    <w:rsid w:val="001D7F5E"/>
    <w:rsid w:val="001E5A15"/>
    <w:rsid w:val="001F4589"/>
    <w:rsid w:val="0020125B"/>
    <w:rsid w:val="00203BC3"/>
    <w:rsid w:val="0021573B"/>
    <w:rsid w:val="00293071"/>
    <w:rsid w:val="002A143B"/>
    <w:rsid w:val="002A3218"/>
    <w:rsid w:val="002B161A"/>
    <w:rsid w:val="002D7411"/>
    <w:rsid w:val="0031020C"/>
    <w:rsid w:val="00311320"/>
    <w:rsid w:val="00367571"/>
    <w:rsid w:val="003F42A4"/>
    <w:rsid w:val="00413794"/>
    <w:rsid w:val="00482EDC"/>
    <w:rsid w:val="004A4C4A"/>
    <w:rsid w:val="004C3EAF"/>
    <w:rsid w:val="004C7F6E"/>
    <w:rsid w:val="00502975"/>
    <w:rsid w:val="00524FB6"/>
    <w:rsid w:val="00532F9D"/>
    <w:rsid w:val="00542062"/>
    <w:rsid w:val="005457C2"/>
    <w:rsid w:val="005635D5"/>
    <w:rsid w:val="005812DD"/>
    <w:rsid w:val="005B236E"/>
    <w:rsid w:val="005B6E0C"/>
    <w:rsid w:val="005C2C60"/>
    <w:rsid w:val="0060435B"/>
    <w:rsid w:val="00606CE9"/>
    <w:rsid w:val="0062010B"/>
    <w:rsid w:val="0064753C"/>
    <w:rsid w:val="00650F04"/>
    <w:rsid w:val="00667636"/>
    <w:rsid w:val="006750DA"/>
    <w:rsid w:val="006850A6"/>
    <w:rsid w:val="006873B8"/>
    <w:rsid w:val="006B22BC"/>
    <w:rsid w:val="006D014C"/>
    <w:rsid w:val="006E1BDE"/>
    <w:rsid w:val="00722ABC"/>
    <w:rsid w:val="00737FC9"/>
    <w:rsid w:val="007503A8"/>
    <w:rsid w:val="0075273B"/>
    <w:rsid w:val="00752C39"/>
    <w:rsid w:val="00771095"/>
    <w:rsid w:val="007E221C"/>
    <w:rsid w:val="007E4665"/>
    <w:rsid w:val="00830BF1"/>
    <w:rsid w:val="00854993"/>
    <w:rsid w:val="008A1D8A"/>
    <w:rsid w:val="008B592E"/>
    <w:rsid w:val="008D2434"/>
    <w:rsid w:val="008D272E"/>
    <w:rsid w:val="008D5857"/>
    <w:rsid w:val="008E77D4"/>
    <w:rsid w:val="008F5FF5"/>
    <w:rsid w:val="009108AB"/>
    <w:rsid w:val="00930C82"/>
    <w:rsid w:val="00940394"/>
    <w:rsid w:val="0094258B"/>
    <w:rsid w:val="00945E06"/>
    <w:rsid w:val="009655DD"/>
    <w:rsid w:val="009859B2"/>
    <w:rsid w:val="009E1D44"/>
    <w:rsid w:val="009E2FB1"/>
    <w:rsid w:val="009E33E5"/>
    <w:rsid w:val="009F08BB"/>
    <w:rsid w:val="00A32194"/>
    <w:rsid w:val="00A53E64"/>
    <w:rsid w:val="00A73EA6"/>
    <w:rsid w:val="00A820F7"/>
    <w:rsid w:val="00A83094"/>
    <w:rsid w:val="00AA7F26"/>
    <w:rsid w:val="00AC009B"/>
    <w:rsid w:val="00AE508A"/>
    <w:rsid w:val="00B05199"/>
    <w:rsid w:val="00B05443"/>
    <w:rsid w:val="00B51C76"/>
    <w:rsid w:val="00B73507"/>
    <w:rsid w:val="00B85405"/>
    <w:rsid w:val="00B96E67"/>
    <w:rsid w:val="00BA7E44"/>
    <w:rsid w:val="00BB2008"/>
    <w:rsid w:val="00BB4CA7"/>
    <w:rsid w:val="00BE2BC6"/>
    <w:rsid w:val="00BF1C12"/>
    <w:rsid w:val="00C0665B"/>
    <w:rsid w:val="00C465EC"/>
    <w:rsid w:val="00C76BCC"/>
    <w:rsid w:val="00CB18B5"/>
    <w:rsid w:val="00D27E27"/>
    <w:rsid w:val="00D3447D"/>
    <w:rsid w:val="00D718DA"/>
    <w:rsid w:val="00D72FDE"/>
    <w:rsid w:val="00DA70DD"/>
    <w:rsid w:val="00DD0FEF"/>
    <w:rsid w:val="00DD167A"/>
    <w:rsid w:val="00DD3EBB"/>
    <w:rsid w:val="00E21C92"/>
    <w:rsid w:val="00E22939"/>
    <w:rsid w:val="00E27073"/>
    <w:rsid w:val="00E30A52"/>
    <w:rsid w:val="00E80E5D"/>
    <w:rsid w:val="00EA40CA"/>
    <w:rsid w:val="00F03E0F"/>
    <w:rsid w:val="00F24AD7"/>
    <w:rsid w:val="00F326A8"/>
    <w:rsid w:val="00F542B2"/>
    <w:rsid w:val="00F75227"/>
    <w:rsid w:val="00F975CC"/>
    <w:rsid w:val="00FC1E0A"/>
    <w:rsid w:val="00FC4F2D"/>
    <w:rsid w:val="00FD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794"/>
    <w:pPr>
      <w:spacing w:after="120"/>
    </w:pPr>
  </w:style>
  <w:style w:type="character" w:customStyle="1" w:styleId="a4">
    <w:name w:val="Основной текст Знак"/>
    <w:basedOn w:val="a0"/>
    <w:link w:val="a3"/>
    <w:rsid w:val="0041379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 Indent"/>
    <w:basedOn w:val="a"/>
    <w:link w:val="a6"/>
    <w:rsid w:val="00413794"/>
    <w:pPr>
      <w:widowControl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13794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4137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1956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6F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5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6F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List Paragraph"/>
    <w:basedOn w:val="a"/>
    <w:uiPriority w:val="34"/>
    <w:qFormat/>
    <w:rsid w:val="00B8540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321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194"/>
    <w:rPr>
      <w:rFonts w:ascii="Tahoma" w:eastAsia="Andale Sans UI" w:hAnsi="Tahoma" w:cs="Tahoma"/>
      <w:kern w:val="1"/>
      <w:sz w:val="16"/>
      <w:szCs w:val="16"/>
    </w:rPr>
  </w:style>
  <w:style w:type="table" w:styleId="ae">
    <w:name w:val="Table Grid"/>
    <w:basedOn w:val="a1"/>
    <w:uiPriority w:val="99"/>
    <w:rsid w:val="009108AB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50F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794"/>
    <w:pPr>
      <w:spacing w:after="120"/>
    </w:pPr>
  </w:style>
  <w:style w:type="character" w:customStyle="1" w:styleId="a4">
    <w:name w:val="Основной текст Знак"/>
    <w:basedOn w:val="a0"/>
    <w:link w:val="a3"/>
    <w:rsid w:val="0041379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 Indent"/>
    <w:basedOn w:val="a"/>
    <w:link w:val="a6"/>
    <w:rsid w:val="00413794"/>
    <w:pPr>
      <w:widowControl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13794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4137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1956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6F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5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6F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List Paragraph"/>
    <w:basedOn w:val="a"/>
    <w:uiPriority w:val="34"/>
    <w:qFormat/>
    <w:rsid w:val="00B8540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321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194"/>
    <w:rPr>
      <w:rFonts w:ascii="Tahoma" w:eastAsia="Andale Sans UI" w:hAnsi="Tahoma" w:cs="Tahoma"/>
      <w:kern w:val="1"/>
      <w:sz w:val="16"/>
      <w:szCs w:val="16"/>
    </w:rPr>
  </w:style>
  <w:style w:type="table" w:styleId="ae">
    <w:name w:val="Table Grid"/>
    <w:basedOn w:val="a1"/>
    <w:uiPriority w:val="99"/>
    <w:rsid w:val="009108AB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50F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Жолудь</cp:lastModifiedBy>
  <cp:revision>6</cp:revision>
  <cp:lastPrinted>2017-06-09T09:56:00Z</cp:lastPrinted>
  <dcterms:created xsi:type="dcterms:W3CDTF">2017-06-09T09:49:00Z</dcterms:created>
  <dcterms:modified xsi:type="dcterms:W3CDTF">2017-06-13T08:04:00Z</dcterms:modified>
</cp:coreProperties>
</file>